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BB96" w14:textId="00440E89" w:rsidR="00C8119B" w:rsidRDefault="007821EC">
      <w:r w:rsidRPr="007821EC">
        <w:t xml:space="preserve">Математическая грамотность в основной школе на примере УМК «Мой выбор английский» </w:t>
      </w:r>
      <w:proofErr w:type="gramStart"/>
      <w:r w:rsidRPr="007821EC">
        <w:t>5-9</w:t>
      </w:r>
      <w:proofErr w:type="gramEnd"/>
      <w:r w:rsidRPr="007821EC">
        <w:t xml:space="preserve"> из-во «Просвещение»</w:t>
      </w:r>
    </w:p>
    <w:tbl>
      <w:tblPr>
        <w:tblStyle w:val="a3"/>
        <w:tblW w:w="0" w:type="auto"/>
        <w:tblLook w:val="04A0" w:firstRow="1" w:lastRow="0" w:firstColumn="1" w:lastColumn="0" w:noHBand="0" w:noVBand="1"/>
      </w:tblPr>
      <w:tblGrid>
        <w:gridCol w:w="3114"/>
        <w:gridCol w:w="2693"/>
        <w:gridCol w:w="8753"/>
      </w:tblGrid>
      <w:tr w:rsidR="00382414" w14:paraId="0996F1F8" w14:textId="77777777" w:rsidTr="00382414">
        <w:tc>
          <w:tcPr>
            <w:tcW w:w="14560" w:type="dxa"/>
            <w:gridSpan w:val="3"/>
            <w:tcBorders>
              <w:top w:val="single" w:sz="4" w:space="0" w:color="auto"/>
              <w:left w:val="single" w:sz="4" w:space="0" w:color="auto"/>
              <w:bottom w:val="single" w:sz="4" w:space="0" w:color="auto"/>
              <w:right w:val="single" w:sz="4" w:space="0" w:color="auto"/>
            </w:tcBorders>
            <w:hideMark/>
          </w:tcPr>
          <w:p w14:paraId="35333C24" w14:textId="77777777" w:rsidR="00382414" w:rsidRDefault="009B3F9D" w:rsidP="00ED12EE">
            <w:pPr>
              <w:rPr>
                <w:b/>
              </w:rPr>
            </w:pPr>
            <w:r w:rsidRPr="00BC23B5">
              <w:rPr>
                <w:i/>
              </w:rPr>
              <w:t>умение</w:t>
            </w:r>
            <w:r w:rsidRPr="00BC23B5">
              <w:rPr>
                <w:b/>
                <w:bCs/>
                <w:i/>
              </w:rPr>
              <w:t>:</w:t>
            </w:r>
            <w:r>
              <w:rPr>
                <w:b/>
                <w:bCs/>
              </w:rPr>
              <w:t xml:space="preserve"> </w:t>
            </w:r>
            <w:r w:rsidR="00EA0BFA">
              <w:rPr>
                <w:b/>
                <w:bCs/>
              </w:rPr>
              <w:t>п</w:t>
            </w:r>
            <w:r w:rsidR="000D4C87" w:rsidRPr="000D4C87">
              <w:rPr>
                <w:b/>
                <w:bCs/>
              </w:rPr>
              <w:t>римени</w:t>
            </w:r>
            <w:r w:rsidR="000D4C87">
              <w:rPr>
                <w:b/>
                <w:bCs/>
              </w:rPr>
              <w:t>ть</w:t>
            </w:r>
            <w:r w:rsidR="000D4C87" w:rsidRPr="000D4C87">
              <w:rPr>
                <w:b/>
                <w:bCs/>
              </w:rPr>
              <w:t xml:space="preserve"> математически</w:t>
            </w:r>
            <w:r w:rsidR="000D4C87">
              <w:rPr>
                <w:b/>
                <w:bCs/>
              </w:rPr>
              <w:t>е</w:t>
            </w:r>
            <w:r w:rsidR="000D4C87" w:rsidRPr="000D4C87">
              <w:rPr>
                <w:b/>
                <w:bCs/>
              </w:rPr>
              <w:t xml:space="preserve"> поняти</w:t>
            </w:r>
            <w:r w:rsidR="000D4C87">
              <w:rPr>
                <w:b/>
                <w:bCs/>
              </w:rPr>
              <w:t>я</w:t>
            </w:r>
            <w:r w:rsidR="000D4C87" w:rsidRPr="000D4C87">
              <w:rPr>
                <w:b/>
                <w:bCs/>
              </w:rPr>
              <w:t>, фактов, действий и аргументации</w:t>
            </w:r>
            <w:r w:rsidR="00382414">
              <w:rPr>
                <w:b/>
                <w:bCs/>
              </w:rPr>
              <w:t>.</w:t>
            </w:r>
          </w:p>
        </w:tc>
      </w:tr>
      <w:tr w:rsidR="00382414" w14:paraId="75B09FAD" w14:textId="77777777" w:rsidTr="00382414">
        <w:tc>
          <w:tcPr>
            <w:tcW w:w="3114" w:type="dxa"/>
            <w:tcBorders>
              <w:top w:val="single" w:sz="4" w:space="0" w:color="auto"/>
              <w:left w:val="single" w:sz="4" w:space="0" w:color="auto"/>
              <w:bottom w:val="single" w:sz="4" w:space="0" w:color="auto"/>
              <w:right w:val="single" w:sz="4" w:space="0" w:color="auto"/>
            </w:tcBorders>
            <w:hideMark/>
          </w:tcPr>
          <w:p w14:paraId="7ECD761B" w14:textId="77777777" w:rsidR="00382414" w:rsidRPr="00BC23B5" w:rsidRDefault="00382414" w:rsidP="00BC0FDF">
            <w:pPr>
              <w:rPr>
                <w:b/>
              </w:rPr>
            </w:pPr>
            <w:r w:rsidRPr="00BC23B5">
              <w:rPr>
                <w:b/>
              </w:rPr>
              <w:t xml:space="preserve">Задания </w:t>
            </w:r>
          </w:p>
        </w:tc>
        <w:tc>
          <w:tcPr>
            <w:tcW w:w="2693" w:type="dxa"/>
            <w:tcBorders>
              <w:top w:val="single" w:sz="4" w:space="0" w:color="auto"/>
              <w:left w:val="single" w:sz="4" w:space="0" w:color="auto"/>
              <w:bottom w:val="single" w:sz="4" w:space="0" w:color="auto"/>
              <w:right w:val="single" w:sz="4" w:space="0" w:color="auto"/>
            </w:tcBorders>
            <w:hideMark/>
          </w:tcPr>
          <w:p w14:paraId="2B38E0CC" w14:textId="77777777" w:rsidR="00382414" w:rsidRPr="00BC23B5" w:rsidRDefault="00382414">
            <w:pPr>
              <w:rPr>
                <w:b/>
              </w:rPr>
            </w:pPr>
            <w:r w:rsidRPr="00BC23B5">
              <w:rPr>
                <w:b/>
              </w:rPr>
              <w:t>Умения</w:t>
            </w:r>
          </w:p>
        </w:tc>
        <w:tc>
          <w:tcPr>
            <w:tcW w:w="8753" w:type="dxa"/>
            <w:tcBorders>
              <w:top w:val="single" w:sz="4" w:space="0" w:color="auto"/>
              <w:left w:val="single" w:sz="4" w:space="0" w:color="auto"/>
              <w:bottom w:val="single" w:sz="4" w:space="0" w:color="auto"/>
              <w:right w:val="single" w:sz="4" w:space="0" w:color="auto"/>
            </w:tcBorders>
            <w:hideMark/>
          </w:tcPr>
          <w:p w14:paraId="4014B6AB" w14:textId="77777777" w:rsidR="00382414" w:rsidRPr="00BC23B5" w:rsidRDefault="004A62FF" w:rsidP="004A62FF">
            <w:pPr>
              <w:rPr>
                <w:b/>
              </w:rPr>
            </w:pPr>
            <w:r>
              <w:rPr>
                <w:b/>
              </w:rPr>
              <w:t>Примеры з</w:t>
            </w:r>
            <w:r w:rsidR="00382414" w:rsidRPr="00BC23B5">
              <w:rPr>
                <w:b/>
              </w:rPr>
              <w:t>адани</w:t>
            </w:r>
            <w:r>
              <w:rPr>
                <w:b/>
              </w:rPr>
              <w:t>й</w:t>
            </w:r>
            <w:r w:rsidR="00382414" w:rsidRPr="00BC23B5">
              <w:rPr>
                <w:b/>
              </w:rPr>
              <w:t xml:space="preserve"> в УМК</w:t>
            </w:r>
          </w:p>
        </w:tc>
      </w:tr>
      <w:tr w:rsidR="00176EDA" w:rsidRPr="00C06F5E" w14:paraId="3465D62B" w14:textId="77777777" w:rsidTr="000D4C87">
        <w:tc>
          <w:tcPr>
            <w:tcW w:w="3114" w:type="dxa"/>
            <w:tcBorders>
              <w:top w:val="single" w:sz="4" w:space="0" w:color="auto"/>
              <w:left w:val="single" w:sz="4" w:space="0" w:color="auto"/>
              <w:right w:val="single" w:sz="4" w:space="0" w:color="auto"/>
            </w:tcBorders>
          </w:tcPr>
          <w:p w14:paraId="13EA9CB9" w14:textId="77777777" w:rsidR="00176EDA" w:rsidRDefault="00E1109F" w:rsidP="00382414">
            <w:r w:rsidRPr="00E1109F">
              <w:t>Построить обобщение на основе результатов применения математических процедур в процессе решения задачи</w:t>
            </w:r>
          </w:p>
        </w:tc>
        <w:tc>
          <w:tcPr>
            <w:tcW w:w="2693" w:type="dxa"/>
            <w:tcBorders>
              <w:top w:val="single" w:sz="4" w:space="0" w:color="auto"/>
              <w:left w:val="single" w:sz="4" w:space="0" w:color="auto"/>
              <w:bottom w:val="single" w:sz="4" w:space="0" w:color="auto"/>
              <w:right w:val="single" w:sz="4" w:space="0" w:color="auto"/>
            </w:tcBorders>
          </w:tcPr>
          <w:p w14:paraId="2A8B15D6" w14:textId="77777777" w:rsidR="00176EDA" w:rsidRDefault="00E1109F" w:rsidP="00BC0FDF">
            <w:r w:rsidRPr="00E1109F">
              <w:t>Применить несложные формулы в простейших ситуациях повседневной жизни</w:t>
            </w:r>
          </w:p>
        </w:tc>
        <w:tc>
          <w:tcPr>
            <w:tcW w:w="8753" w:type="dxa"/>
            <w:tcBorders>
              <w:top w:val="single" w:sz="4" w:space="0" w:color="auto"/>
              <w:left w:val="single" w:sz="4" w:space="0" w:color="auto"/>
              <w:bottom w:val="single" w:sz="4" w:space="0" w:color="auto"/>
              <w:right w:val="single" w:sz="4" w:space="0" w:color="auto"/>
            </w:tcBorders>
          </w:tcPr>
          <w:p w14:paraId="5FA4EFBA" w14:textId="197D8684" w:rsidR="00C06F5E" w:rsidRPr="003218F6" w:rsidRDefault="00C06F5E" w:rsidP="00C06F5E">
            <w:pPr>
              <w:rPr>
                <w:lang w:val="en-US"/>
              </w:rPr>
            </w:pPr>
            <w:r w:rsidRPr="003218F6">
              <w:rPr>
                <w:rFonts w:cstheme="minorHAnsi"/>
                <w:b/>
                <w:bCs/>
                <w:lang w:val="en-US"/>
              </w:rPr>
              <w:t>Student’s book 6 Module 4 (A) ex.1</w:t>
            </w:r>
            <w:r w:rsidR="007B5FB8" w:rsidRPr="003218F6">
              <w:rPr>
                <w:lang w:val="en-US"/>
              </w:rPr>
              <w:t xml:space="preserve">. </w:t>
            </w:r>
            <w:r w:rsidRPr="003218F6">
              <w:rPr>
                <w:lang w:val="en-US"/>
              </w:rPr>
              <w:t>b) Read the dialogue. Find the sentence which best describes each picture.</w:t>
            </w:r>
          </w:p>
          <w:p w14:paraId="5D066492" w14:textId="339CEA36" w:rsidR="00ED12EE" w:rsidRPr="003218F6" w:rsidRDefault="00C06F5E" w:rsidP="007B5FB8">
            <w:pPr>
              <w:rPr>
                <w:lang w:val="en-US"/>
              </w:rPr>
            </w:pPr>
            <w:r w:rsidRPr="003218F6">
              <w:rPr>
                <w:b/>
                <w:bCs/>
                <w:lang w:val="en-US"/>
              </w:rPr>
              <w:t xml:space="preserve">Student’s book 8 Module 5 (B) ex.3. </w:t>
            </w:r>
            <w:r w:rsidRPr="003218F6">
              <w:rPr>
                <w:lang w:val="en-US"/>
              </w:rPr>
              <w:t>Look at the pictures. Compare the two means of transport.</w:t>
            </w:r>
          </w:p>
          <w:p w14:paraId="7E2389AE" w14:textId="7C29A890" w:rsidR="00ED12EE" w:rsidRPr="003218F6" w:rsidRDefault="00766563" w:rsidP="00ED12EE">
            <w:pPr>
              <w:rPr>
                <w:lang w:val="en-US"/>
              </w:rPr>
            </w:pPr>
            <w:r w:rsidRPr="003218F6">
              <w:rPr>
                <w:rFonts w:cstheme="minorHAnsi"/>
                <w:b/>
                <w:bCs/>
                <w:lang w:val="en-US"/>
              </w:rPr>
              <w:t>Student’s book 7 Module 7 (A) ex.1.</w:t>
            </w:r>
            <w:r w:rsidR="00ED12EE" w:rsidRPr="003218F6">
              <w:rPr>
                <w:lang w:val="en-US"/>
              </w:rPr>
              <w:t xml:space="preserve"> </w:t>
            </w:r>
            <w:r w:rsidRPr="003218F6">
              <w:rPr>
                <w:lang w:val="en-US"/>
              </w:rPr>
              <w:t xml:space="preserve">Look at the pictures and answer the questions. Where </w:t>
            </w:r>
            <w:proofErr w:type="gramStart"/>
            <w:r w:rsidRPr="003218F6">
              <w:rPr>
                <w:lang w:val="en-US"/>
              </w:rPr>
              <w:t>are</w:t>
            </w:r>
            <w:proofErr w:type="gramEnd"/>
            <w:r w:rsidRPr="003218F6">
              <w:rPr>
                <w:lang w:val="en-US"/>
              </w:rPr>
              <w:t xml:space="preserve"> Emma, Mona, Harry and Lee? What are they doing? What’s wrong with the whale? Listen, </w:t>
            </w:r>
            <w:proofErr w:type="gramStart"/>
            <w:r w:rsidRPr="003218F6">
              <w:rPr>
                <w:lang w:val="en-US"/>
              </w:rPr>
              <w:t>read</w:t>
            </w:r>
            <w:proofErr w:type="gramEnd"/>
            <w:r w:rsidRPr="003218F6">
              <w:rPr>
                <w:lang w:val="en-US"/>
              </w:rPr>
              <w:t xml:space="preserve"> and check.</w:t>
            </w:r>
          </w:p>
        </w:tc>
      </w:tr>
      <w:tr w:rsidR="00E1109F" w:rsidRPr="00210027" w14:paraId="030E0701" w14:textId="77777777" w:rsidTr="000D4C87">
        <w:tc>
          <w:tcPr>
            <w:tcW w:w="3114" w:type="dxa"/>
            <w:tcBorders>
              <w:left w:val="single" w:sz="4" w:space="0" w:color="auto"/>
              <w:bottom w:val="single" w:sz="4" w:space="0" w:color="auto"/>
              <w:right w:val="single" w:sz="4" w:space="0" w:color="auto"/>
            </w:tcBorders>
          </w:tcPr>
          <w:p w14:paraId="41D5F022" w14:textId="77777777" w:rsidR="00E1109F" w:rsidRDefault="00E1109F" w:rsidP="009D6230">
            <w:r w:rsidRPr="00E1109F">
              <w:t xml:space="preserve">Использовать различные представления информации в процессе решения задачи. Использовать цифровую, графическую </w:t>
            </w:r>
            <w:r w:rsidR="009D6230">
              <w:t>информацию и данные статистики.</w:t>
            </w:r>
          </w:p>
        </w:tc>
        <w:tc>
          <w:tcPr>
            <w:tcW w:w="2693" w:type="dxa"/>
            <w:tcBorders>
              <w:top w:val="single" w:sz="4" w:space="0" w:color="auto"/>
              <w:left w:val="single" w:sz="4" w:space="0" w:color="auto"/>
              <w:bottom w:val="single" w:sz="4" w:space="0" w:color="auto"/>
              <w:right w:val="single" w:sz="4" w:space="0" w:color="auto"/>
            </w:tcBorders>
          </w:tcPr>
          <w:p w14:paraId="476A3140" w14:textId="77777777" w:rsidR="00E1109F" w:rsidRDefault="00E1109F">
            <w:r w:rsidRPr="00E1109F">
              <w:t>Извлечь, интерпретировать и преобразовать информацию, представленную в таблицах и на диаграммах, которая отражает свойства и характеристики реальных процессов и явлений</w:t>
            </w:r>
          </w:p>
        </w:tc>
        <w:tc>
          <w:tcPr>
            <w:tcW w:w="8753" w:type="dxa"/>
            <w:tcBorders>
              <w:top w:val="single" w:sz="4" w:space="0" w:color="auto"/>
              <w:left w:val="single" w:sz="4" w:space="0" w:color="auto"/>
              <w:bottom w:val="single" w:sz="4" w:space="0" w:color="auto"/>
              <w:right w:val="single" w:sz="4" w:space="0" w:color="auto"/>
            </w:tcBorders>
          </w:tcPr>
          <w:p w14:paraId="503FB65E" w14:textId="55AB2336" w:rsidR="00E1109F" w:rsidRPr="003218F6" w:rsidRDefault="000F480C" w:rsidP="00C64775">
            <w:pPr>
              <w:autoSpaceDE w:val="0"/>
              <w:autoSpaceDN w:val="0"/>
              <w:adjustRightInd w:val="0"/>
              <w:rPr>
                <w:rFonts w:cstheme="minorHAnsi"/>
                <w:bCs/>
                <w:lang w:val="en-US"/>
              </w:rPr>
            </w:pPr>
            <w:r w:rsidRPr="003218F6">
              <w:rPr>
                <w:rFonts w:cstheme="minorHAnsi"/>
                <w:b/>
                <w:bCs/>
                <w:lang w:val="en-US"/>
              </w:rPr>
              <w:t xml:space="preserve">Student’s book 8 Module 7 (Writing) ex.2. </w:t>
            </w:r>
            <w:r w:rsidRPr="003218F6">
              <w:rPr>
                <w:rFonts w:cstheme="minorHAnsi"/>
                <w:bCs/>
                <w:lang w:val="en-US"/>
              </w:rPr>
              <w:t>Look at the pie charts, then read the survey report and choose the correct words. Listen and check.</w:t>
            </w:r>
          </w:p>
          <w:p w14:paraId="2172B007" w14:textId="7F404363" w:rsidR="00DF3AB3" w:rsidRPr="003218F6" w:rsidRDefault="00DF3AB3" w:rsidP="00C64775">
            <w:pPr>
              <w:autoSpaceDE w:val="0"/>
              <w:autoSpaceDN w:val="0"/>
              <w:adjustRightInd w:val="0"/>
              <w:rPr>
                <w:rFonts w:cstheme="minorHAnsi"/>
                <w:lang w:val="en-US"/>
              </w:rPr>
            </w:pPr>
            <w:r w:rsidRPr="003218F6">
              <w:rPr>
                <w:rFonts w:cstheme="minorHAnsi"/>
                <w:b/>
                <w:bCs/>
                <w:lang w:val="en-US"/>
              </w:rPr>
              <w:t>Student’s book 9 Module 6 (</w:t>
            </w:r>
            <w:r w:rsidRPr="003218F6">
              <w:rPr>
                <w:rFonts w:cstheme="minorHAnsi"/>
                <w:b/>
                <w:bCs/>
              </w:rPr>
              <w:t>С</w:t>
            </w:r>
            <w:r w:rsidRPr="003218F6">
              <w:rPr>
                <w:rFonts w:cstheme="minorHAnsi"/>
                <w:b/>
                <w:bCs/>
                <w:lang w:val="en-US"/>
              </w:rPr>
              <w:t>) ex.5.</w:t>
            </w:r>
            <w:r w:rsidRPr="003218F6">
              <w:rPr>
                <w:rFonts w:cstheme="minorHAnsi"/>
                <w:lang w:val="en-US"/>
              </w:rPr>
              <w:t xml:space="preserve"> a) Look at the graph. Use the key and the phrases the majority, a lot, some, a few, very few to talk about teenagers and the Net in the USA.</w:t>
            </w:r>
          </w:p>
          <w:p w14:paraId="53C6946E" w14:textId="6BCD4020" w:rsidR="006107D9" w:rsidRPr="003218F6" w:rsidRDefault="004558FD" w:rsidP="00A165C8">
            <w:pPr>
              <w:rPr>
                <w:lang w:val="en-US"/>
              </w:rPr>
            </w:pPr>
            <w:r w:rsidRPr="003218F6">
              <w:rPr>
                <w:rFonts w:cstheme="minorHAnsi"/>
                <w:b/>
                <w:bCs/>
                <w:lang w:val="en-US"/>
              </w:rPr>
              <w:t>Student’s book 8 Module 7 (</w:t>
            </w:r>
            <w:r w:rsidR="00610990" w:rsidRPr="003218F6">
              <w:rPr>
                <w:rFonts w:cstheme="minorHAnsi"/>
                <w:b/>
                <w:bCs/>
                <w:lang w:val="en-US"/>
              </w:rPr>
              <w:t>C</w:t>
            </w:r>
            <w:r w:rsidRPr="003218F6">
              <w:rPr>
                <w:rFonts w:cstheme="minorHAnsi"/>
                <w:b/>
                <w:bCs/>
                <w:lang w:val="en-US"/>
              </w:rPr>
              <w:t xml:space="preserve">) ex.2. </w:t>
            </w:r>
            <w:r w:rsidRPr="003218F6">
              <w:rPr>
                <w:lang w:val="en-US"/>
              </w:rPr>
              <w:t>Look at the blog.  Read the first and the last sentence in the blog entry and in each of the comments. What is each story about?</w:t>
            </w:r>
          </w:p>
          <w:p w14:paraId="63D50EAD" w14:textId="34186835" w:rsidR="004B3140" w:rsidRPr="003218F6" w:rsidRDefault="00A165C8" w:rsidP="004B3140">
            <w:pPr>
              <w:rPr>
                <w:lang w:val="en-US"/>
              </w:rPr>
            </w:pPr>
            <w:r w:rsidRPr="003218F6">
              <w:rPr>
                <w:b/>
                <w:lang w:val="en-US"/>
              </w:rPr>
              <w:t xml:space="preserve">Student’s Book 7 </w:t>
            </w:r>
            <w:r w:rsidR="004B3140" w:rsidRPr="003218F6">
              <w:rPr>
                <w:b/>
                <w:lang w:val="en-US"/>
              </w:rPr>
              <w:t>Module 4 (Across Cultures) ex.3</w:t>
            </w:r>
            <w:r w:rsidRPr="003218F6">
              <w:rPr>
                <w:b/>
                <w:lang w:val="en-US"/>
              </w:rPr>
              <w:t>.</w:t>
            </w:r>
            <w:r w:rsidR="004B3140" w:rsidRPr="003218F6">
              <w:rPr>
                <w:rFonts w:ascii="Times New Roman" w:eastAsia="Times New Roman" w:hAnsi="Times New Roman" w:cs="Times New Roman"/>
                <w:lang w:val="en-US" w:eastAsia="ru-RU"/>
              </w:rPr>
              <w:t xml:space="preserve"> </w:t>
            </w:r>
            <w:r w:rsidR="004B3140" w:rsidRPr="003218F6">
              <w:rPr>
                <w:lang w:val="en-US"/>
              </w:rPr>
              <w:t>Complete the fact files. Then choose one animal to talk about.</w:t>
            </w:r>
          </w:p>
          <w:p w14:paraId="27627EA4" w14:textId="2D226CD0" w:rsidR="00210027" w:rsidRPr="003218F6" w:rsidRDefault="00210027" w:rsidP="004B3140">
            <w:pPr>
              <w:rPr>
                <w:lang w:val="en-US"/>
              </w:rPr>
            </w:pPr>
            <w:r w:rsidRPr="003218F6">
              <w:rPr>
                <w:b/>
                <w:bCs/>
                <w:lang w:val="en-US"/>
              </w:rPr>
              <w:t>Student’s book 6 Module 2 (D) ex.8.</w:t>
            </w:r>
            <w:r w:rsidRPr="003218F6">
              <w:rPr>
                <w:lang w:val="en-US"/>
              </w:rPr>
              <w:t xml:space="preserve"> Write a blog entry about your </w:t>
            </w:r>
            <w:proofErr w:type="spellStart"/>
            <w:r w:rsidRPr="003218F6">
              <w:rPr>
                <w:lang w:val="en-US"/>
              </w:rPr>
              <w:t>favourite</w:t>
            </w:r>
            <w:proofErr w:type="spellEnd"/>
            <w:r w:rsidRPr="003218F6">
              <w:rPr>
                <w:lang w:val="en-US"/>
              </w:rPr>
              <w:t xml:space="preserve"> star (50 words). You can use the blog in Ex. 2 as a model.</w:t>
            </w:r>
          </w:p>
          <w:p w14:paraId="53B80E13" w14:textId="7FA0FEDA" w:rsidR="0078078F" w:rsidRPr="003218F6" w:rsidRDefault="009518E9" w:rsidP="00393402">
            <w:pPr>
              <w:autoSpaceDE w:val="0"/>
              <w:autoSpaceDN w:val="0"/>
              <w:adjustRightInd w:val="0"/>
              <w:rPr>
                <w:rFonts w:cstheme="minorHAnsi"/>
                <w:bCs/>
                <w:lang w:val="en-US"/>
              </w:rPr>
            </w:pPr>
            <w:r w:rsidRPr="003218F6">
              <w:rPr>
                <w:rFonts w:cstheme="minorHAnsi"/>
                <w:b/>
                <w:bCs/>
                <w:lang w:val="en-US"/>
              </w:rPr>
              <w:t>Student’s book 6 Module 2 (</w:t>
            </w:r>
            <w:r w:rsidR="00F31E3B" w:rsidRPr="003218F6">
              <w:rPr>
                <w:rFonts w:cstheme="minorHAnsi"/>
                <w:b/>
                <w:bCs/>
                <w:lang w:val="en-US"/>
              </w:rPr>
              <w:t>Across Cultures</w:t>
            </w:r>
            <w:r w:rsidRPr="003218F6">
              <w:rPr>
                <w:rFonts w:cstheme="minorHAnsi"/>
                <w:b/>
                <w:bCs/>
                <w:lang w:val="en-US"/>
              </w:rPr>
              <w:t>) ex.</w:t>
            </w:r>
            <w:r w:rsidR="00F31E3B" w:rsidRPr="003218F6">
              <w:rPr>
                <w:rFonts w:cstheme="minorHAnsi"/>
                <w:b/>
                <w:bCs/>
                <w:lang w:val="en-US"/>
              </w:rPr>
              <w:t>3</w:t>
            </w:r>
            <w:r w:rsidRPr="003218F6">
              <w:rPr>
                <w:rFonts w:cstheme="minorHAnsi"/>
                <w:b/>
                <w:bCs/>
                <w:lang w:val="en-US"/>
              </w:rPr>
              <w:t xml:space="preserve">. </w:t>
            </w:r>
            <w:r w:rsidRPr="003218F6">
              <w:rPr>
                <w:rFonts w:cstheme="minorHAnsi"/>
                <w:bCs/>
                <w:lang w:val="en-US"/>
              </w:rPr>
              <w:t>Copy the table and complete it. Then use the table to talk about schools in these countries.</w:t>
            </w:r>
          </w:p>
          <w:p w14:paraId="5700E01E" w14:textId="57EF1B21" w:rsidR="009C5928" w:rsidRPr="003218F6" w:rsidRDefault="00123F0F" w:rsidP="009C5928">
            <w:pPr>
              <w:tabs>
                <w:tab w:val="left" w:pos="284"/>
              </w:tabs>
              <w:rPr>
                <w:lang w:val="en-US"/>
              </w:rPr>
            </w:pPr>
            <w:r w:rsidRPr="003218F6">
              <w:rPr>
                <w:rFonts w:cstheme="minorHAnsi"/>
                <w:b/>
                <w:bCs/>
                <w:lang w:val="en-US"/>
              </w:rPr>
              <w:t>Student’s book 9 Module 1 (B) ex.8.</w:t>
            </w:r>
            <w:r w:rsidRPr="003218F6">
              <w:rPr>
                <w:lang w:val="en-US"/>
              </w:rPr>
              <w:t>Use the adjectives in the list to compare the people in the table.</w:t>
            </w:r>
          </w:p>
          <w:p w14:paraId="07A15694" w14:textId="06C14FCE" w:rsidR="00CF6ACC" w:rsidRPr="003218F6" w:rsidRDefault="009518E9" w:rsidP="00CF6ACC">
            <w:pPr>
              <w:autoSpaceDE w:val="0"/>
              <w:autoSpaceDN w:val="0"/>
              <w:adjustRightInd w:val="0"/>
              <w:rPr>
                <w:lang w:val="en-US"/>
              </w:rPr>
            </w:pPr>
            <w:r w:rsidRPr="003218F6">
              <w:rPr>
                <w:rFonts w:cstheme="minorHAnsi"/>
                <w:b/>
                <w:bCs/>
                <w:lang w:val="en-US"/>
              </w:rPr>
              <w:t xml:space="preserve">Student’s book 6 Module 2 (D) ex.2. </w:t>
            </w:r>
            <w:r w:rsidRPr="003218F6">
              <w:rPr>
                <w:bCs/>
                <w:lang w:val="en-US"/>
              </w:rPr>
              <w:t>Use the fact file to complete the blog entry. Then listen and check your answers.</w:t>
            </w:r>
          </w:p>
          <w:p w14:paraId="6846DFB6" w14:textId="352A6647" w:rsidR="00690A8F" w:rsidRPr="003218F6" w:rsidRDefault="00D045A4" w:rsidP="00690A8F">
            <w:pPr>
              <w:autoSpaceDE w:val="0"/>
              <w:autoSpaceDN w:val="0"/>
              <w:adjustRightInd w:val="0"/>
              <w:rPr>
                <w:lang w:val="en-US"/>
              </w:rPr>
            </w:pPr>
            <w:r w:rsidRPr="003218F6">
              <w:rPr>
                <w:rFonts w:cstheme="minorHAnsi"/>
                <w:b/>
                <w:bCs/>
                <w:lang w:val="en-US"/>
              </w:rPr>
              <w:t>Student’s book 9 Module 7 (CLIL TIME) ex.4.</w:t>
            </w:r>
            <w:r w:rsidR="00210027" w:rsidRPr="003218F6">
              <w:rPr>
                <w:rFonts w:cstheme="minorHAnsi"/>
                <w:b/>
                <w:bCs/>
                <w:lang w:val="en-US"/>
              </w:rPr>
              <w:t xml:space="preserve"> </w:t>
            </w:r>
            <w:r w:rsidRPr="003218F6">
              <w:rPr>
                <w:lang w:val="en-US"/>
              </w:rPr>
              <w:t>Use the diagram in the picture to say how our eyes work.</w:t>
            </w:r>
          </w:p>
          <w:p w14:paraId="020132FF" w14:textId="644E5009" w:rsidR="00690A8F" w:rsidRPr="003218F6" w:rsidRDefault="00210027" w:rsidP="00690A8F">
            <w:pPr>
              <w:autoSpaceDE w:val="0"/>
              <w:autoSpaceDN w:val="0"/>
              <w:adjustRightInd w:val="0"/>
              <w:rPr>
                <w:i/>
                <w:lang w:val="en-US"/>
              </w:rPr>
            </w:pPr>
            <w:r w:rsidRPr="003218F6">
              <w:rPr>
                <w:rFonts w:cstheme="minorHAnsi"/>
                <w:b/>
                <w:bCs/>
                <w:lang w:val="en-US"/>
              </w:rPr>
              <w:t xml:space="preserve">Student’s book 9 Module </w:t>
            </w:r>
            <w:r w:rsidR="00DF3AB3" w:rsidRPr="003218F6">
              <w:rPr>
                <w:rFonts w:cstheme="minorHAnsi"/>
                <w:b/>
                <w:bCs/>
                <w:lang w:val="en-US"/>
              </w:rPr>
              <w:t>2</w:t>
            </w:r>
            <w:r w:rsidRPr="003218F6">
              <w:rPr>
                <w:rFonts w:cstheme="minorHAnsi"/>
                <w:b/>
                <w:bCs/>
                <w:lang w:val="en-US"/>
              </w:rPr>
              <w:t xml:space="preserve"> (</w:t>
            </w:r>
            <w:r w:rsidR="00DF3AB3" w:rsidRPr="003218F6">
              <w:rPr>
                <w:rFonts w:cstheme="minorHAnsi"/>
                <w:b/>
                <w:bCs/>
                <w:lang w:val="en-US"/>
              </w:rPr>
              <w:t>B</w:t>
            </w:r>
            <w:r w:rsidRPr="003218F6">
              <w:rPr>
                <w:rFonts w:cstheme="minorHAnsi"/>
                <w:b/>
                <w:bCs/>
                <w:lang w:val="en-US"/>
              </w:rPr>
              <w:t>) ex.</w:t>
            </w:r>
            <w:r w:rsidR="00DF3AB3" w:rsidRPr="003218F6">
              <w:rPr>
                <w:rFonts w:cstheme="minorHAnsi"/>
                <w:b/>
                <w:bCs/>
                <w:lang w:val="en-US"/>
              </w:rPr>
              <w:t>2.</w:t>
            </w:r>
            <w:r w:rsidRPr="003218F6">
              <w:rPr>
                <w:rFonts w:cstheme="minorHAnsi"/>
                <w:b/>
                <w:bCs/>
                <w:lang w:val="en-US"/>
              </w:rPr>
              <w:t xml:space="preserve"> </w:t>
            </w:r>
            <w:r w:rsidRPr="003218F6">
              <w:rPr>
                <w:rFonts w:cstheme="minorHAnsi"/>
                <w:bCs/>
                <w:lang w:val="en-US"/>
              </w:rPr>
              <w:t>Look at Sandra’s timetable for last Sunday. Write sentences, as in the example.</w:t>
            </w:r>
          </w:p>
        </w:tc>
      </w:tr>
      <w:tr w:rsidR="00E1109F" w:rsidRPr="007821EC" w14:paraId="0A9A589C" w14:textId="77777777" w:rsidTr="000D4C87">
        <w:tc>
          <w:tcPr>
            <w:tcW w:w="3114" w:type="dxa"/>
            <w:tcBorders>
              <w:left w:val="single" w:sz="4" w:space="0" w:color="auto"/>
              <w:bottom w:val="single" w:sz="4" w:space="0" w:color="auto"/>
              <w:right w:val="single" w:sz="4" w:space="0" w:color="auto"/>
            </w:tcBorders>
          </w:tcPr>
          <w:p w14:paraId="4C2F64D7" w14:textId="77777777" w:rsidR="00E1109F" w:rsidRPr="00E1109F" w:rsidRDefault="00E1109F">
            <w:r w:rsidRPr="00E1109F">
              <w:t xml:space="preserve">Построить графики, диаграммы. Получить </w:t>
            </w:r>
            <w:r w:rsidRPr="00E1109F">
              <w:lastRenderedPageBreak/>
              <w:t>математическую информацию из них</w:t>
            </w:r>
          </w:p>
        </w:tc>
        <w:tc>
          <w:tcPr>
            <w:tcW w:w="2693" w:type="dxa"/>
            <w:tcBorders>
              <w:top w:val="single" w:sz="4" w:space="0" w:color="auto"/>
              <w:left w:val="single" w:sz="4" w:space="0" w:color="auto"/>
              <w:bottom w:val="single" w:sz="4" w:space="0" w:color="auto"/>
              <w:right w:val="single" w:sz="4" w:space="0" w:color="auto"/>
            </w:tcBorders>
          </w:tcPr>
          <w:p w14:paraId="513C74C6" w14:textId="77777777" w:rsidR="00E1109F" w:rsidRPr="00E1109F" w:rsidRDefault="00E1109F" w:rsidP="009D6230">
            <w:r w:rsidRPr="00E1109F">
              <w:lastRenderedPageBreak/>
              <w:t xml:space="preserve">Построить графики. Использовать графики </w:t>
            </w:r>
            <w:r w:rsidRPr="00E1109F">
              <w:lastRenderedPageBreak/>
              <w:t>реальных процессов для решения задач</w:t>
            </w:r>
          </w:p>
        </w:tc>
        <w:tc>
          <w:tcPr>
            <w:tcW w:w="8753" w:type="dxa"/>
            <w:tcBorders>
              <w:top w:val="single" w:sz="4" w:space="0" w:color="auto"/>
              <w:left w:val="single" w:sz="4" w:space="0" w:color="auto"/>
              <w:bottom w:val="single" w:sz="4" w:space="0" w:color="auto"/>
              <w:right w:val="single" w:sz="4" w:space="0" w:color="auto"/>
            </w:tcBorders>
          </w:tcPr>
          <w:p w14:paraId="47B3CFA2" w14:textId="26449C09" w:rsidR="006107D9" w:rsidRPr="003218F6" w:rsidRDefault="006107D9" w:rsidP="006107D9">
            <w:pPr>
              <w:rPr>
                <w:rFonts w:cstheme="minorHAnsi"/>
                <w:lang w:val="en-US"/>
              </w:rPr>
            </w:pPr>
            <w:r w:rsidRPr="003218F6">
              <w:rPr>
                <w:rFonts w:cstheme="minorHAnsi"/>
                <w:b/>
                <w:bCs/>
                <w:lang w:val="en-US"/>
              </w:rPr>
              <w:lastRenderedPageBreak/>
              <w:t xml:space="preserve">Student’s book 9 Module 6 (С) ex.8. </w:t>
            </w:r>
            <w:r w:rsidRPr="003218F6">
              <w:rPr>
                <w:rFonts w:cstheme="minorHAnsi"/>
                <w:lang w:val="en-US"/>
              </w:rPr>
              <w:t>Do your classmates</w:t>
            </w:r>
          </w:p>
          <w:p w14:paraId="1758BEFA" w14:textId="4BA16584" w:rsidR="00E1109F" w:rsidRPr="003218F6" w:rsidRDefault="006107D9" w:rsidP="006107D9">
            <w:pPr>
              <w:rPr>
                <w:rFonts w:cstheme="minorHAnsi"/>
                <w:lang w:val="en-US"/>
              </w:rPr>
            </w:pPr>
            <w:r w:rsidRPr="003218F6">
              <w:rPr>
                <w:rFonts w:cstheme="minorHAnsi"/>
                <w:lang w:val="en-US"/>
              </w:rPr>
              <w:t>use the Internet in the same way as American teenagers? Do a survey and make a graph like the one in Ex. 4 to represent the results. Present the graph to the class.</w:t>
            </w:r>
          </w:p>
          <w:p w14:paraId="42A337A4" w14:textId="19E90BCC" w:rsidR="00B520A4" w:rsidRPr="003218F6" w:rsidRDefault="000F480C" w:rsidP="00BD3B29">
            <w:pPr>
              <w:rPr>
                <w:lang w:val="en-US"/>
              </w:rPr>
            </w:pPr>
            <w:r w:rsidRPr="003218F6">
              <w:rPr>
                <w:b/>
                <w:lang w:val="en-US"/>
              </w:rPr>
              <w:lastRenderedPageBreak/>
              <w:t xml:space="preserve">Student’s book 8 Module 7 (Writing) ex.3. </w:t>
            </w:r>
            <w:r w:rsidRPr="003218F6">
              <w:rPr>
                <w:rFonts w:cstheme="minorHAnsi"/>
                <w:lang w:val="en-US"/>
              </w:rPr>
              <w:t xml:space="preserve">Carry out your own class survey about </w:t>
            </w:r>
            <w:proofErr w:type="spellStart"/>
            <w:r w:rsidRPr="003218F6">
              <w:rPr>
                <w:rFonts w:cstheme="minorHAnsi"/>
                <w:lang w:val="en-US"/>
              </w:rPr>
              <w:t>favourite</w:t>
            </w:r>
            <w:proofErr w:type="spellEnd"/>
            <w:r w:rsidRPr="003218F6">
              <w:rPr>
                <w:rFonts w:cstheme="minorHAnsi"/>
                <w:lang w:val="en-US"/>
              </w:rPr>
              <w:t xml:space="preserve"> types of films. Use the questions 1-4. Group the answers in different pie charts. Write your report (60-80 words).</w:t>
            </w:r>
          </w:p>
        </w:tc>
      </w:tr>
      <w:tr w:rsidR="004A091D" w:rsidRPr="003218F6" w14:paraId="0A6E0ECF" w14:textId="77777777" w:rsidTr="008B2F91">
        <w:tc>
          <w:tcPr>
            <w:tcW w:w="3114" w:type="dxa"/>
            <w:vMerge w:val="restart"/>
            <w:tcBorders>
              <w:left w:val="single" w:sz="4" w:space="0" w:color="auto"/>
              <w:right w:val="single" w:sz="4" w:space="0" w:color="auto"/>
            </w:tcBorders>
          </w:tcPr>
          <w:p w14:paraId="5E461DD4" w14:textId="77777777" w:rsidR="004A091D" w:rsidRDefault="004A091D" w:rsidP="004A091D">
            <w:r w:rsidRPr="00E1109F">
              <w:lastRenderedPageBreak/>
              <w:t xml:space="preserve">Оперировать алгебраическими выражениями. </w:t>
            </w:r>
          </w:p>
          <w:p w14:paraId="42F340F5" w14:textId="77777777" w:rsidR="004A091D" w:rsidRPr="00E1109F" w:rsidRDefault="004A091D" w:rsidP="004A091D">
            <w:r w:rsidRPr="00E1109F">
              <w:t xml:space="preserve">Словесно интерпретировать алгебраические выражения. Использовать для решения задач арифметические операции и их условные обозначения. </w:t>
            </w:r>
          </w:p>
        </w:tc>
        <w:tc>
          <w:tcPr>
            <w:tcW w:w="2693" w:type="dxa"/>
            <w:tcBorders>
              <w:top w:val="single" w:sz="4" w:space="0" w:color="auto"/>
              <w:left w:val="single" w:sz="4" w:space="0" w:color="auto"/>
              <w:bottom w:val="single" w:sz="4" w:space="0" w:color="auto"/>
              <w:right w:val="single" w:sz="4" w:space="0" w:color="auto"/>
            </w:tcBorders>
          </w:tcPr>
          <w:p w14:paraId="090FC2E9" w14:textId="77777777" w:rsidR="004A091D" w:rsidRPr="00E1109F" w:rsidRDefault="004A091D">
            <w:r w:rsidRPr="00E1109F">
              <w:t>Выполнить расчеты по формулам</w:t>
            </w:r>
          </w:p>
        </w:tc>
        <w:tc>
          <w:tcPr>
            <w:tcW w:w="8753" w:type="dxa"/>
            <w:tcBorders>
              <w:top w:val="single" w:sz="4" w:space="0" w:color="auto"/>
              <w:left w:val="single" w:sz="4" w:space="0" w:color="auto"/>
              <w:bottom w:val="single" w:sz="4" w:space="0" w:color="auto"/>
              <w:right w:val="single" w:sz="4" w:space="0" w:color="auto"/>
            </w:tcBorders>
          </w:tcPr>
          <w:p w14:paraId="3CB51832" w14:textId="64D2E053" w:rsidR="004A091D" w:rsidRPr="003218F6" w:rsidRDefault="00CF6ACC" w:rsidP="00CF6ACC">
            <w:pPr>
              <w:rPr>
                <w:lang w:val="en-US"/>
              </w:rPr>
            </w:pPr>
            <w:r w:rsidRPr="003218F6">
              <w:rPr>
                <w:rFonts w:cstheme="minorHAnsi"/>
                <w:b/>
                <w:bCs/>
                <w:lang w:val="en-US"/>
              </w:rPr>
              <w:t xml:space="preserve">Student’s Book 8 </w:t>
            </w:r>
            <w:r w:rsidR="00B3632E" w:rsidRPr="003218F6">
              <w:rPr>
                <w:rFonts w:cstheme="minorHAnsi"/>
                <w:b/>
                <w:bCs/>
                <w:lang w:val="en-US"/>
              </w:rPr>
              <w:t>Module 8 (A)</w:t>
            </w:r>
            <w:r w:rsidRPr="003218F6">
              <w:rPr>
                <w:rFonts w:cstheme="minorHAnsi"/>
                <w:b/>
                <w:bCs/>
                <w:lang w:val="en-US"/>
              </w:rPr>
              <w:t xml:space="preserve"> ex.</w:t>
            </w:r>
            <w:r w:rsidR="00B3632E" w:rsidRPr="003218F6">
              <w:rPr>
                <w:rFonts w:cstheme="minorHAnsi"/>
                <w:b/>
                <w:bCs/>
                <w:lang w:val="en-US"/>
              </w:rPr>
              <w:t>3</w:t>
            </w:r>
            <w:r w:rsidRPr="003218F6">
              <w:rPr>
                <w:lang w:val="en-US"/>
              </w:rPr>
              <w:t xml:space="preserve">. </w:t>
            </w:r>
            <w:r w:rsidR="00B3632E" w:rsidRPr="003218F6">
              <w:rPr>
                <w:lang w:val="en-US"/>
              </w:rPr>
              <w:t>Match the places to the signs.</w:t>
            </w:r>
          </w:p>
        </w:tc>
      </w:tr>
      <w:tr w:rsidR="004A091D" w:rsidRPr="007821EC" w14:paraId="246CFDCC" w14:textId="77777777" w:rsidTr="000D4C87">
        <w:tc>
          <w:tcPr>
            <w:tcW w:w="3114" w:type="dxa"/>
            <w:vMerge/>
            <w:tcBorders>
              <w:left w:val="single" w:sz="4" w:space="0" w:color="auto"/>
              <w:bottom w:val="single" w:sz="4" w:space="0" w:color="auto"/>
              <w:right w:val="single" w:sz="4" w:space="0" w:color="auto"/>
            </w:tcBorders>
          </w:tcPr>
          <w:p w14:paraId="3B3ACA1B" w14:textId="77777777" w:rsidR="004A091D" w:rsidRPr="00CF6ACC" w:rsidRDefault="004A091D">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59683C68" w14:textId="77777777" w:rsidR="004A091D" w:rsidRPr="00E1109F" w:rsidRDefault="004A091D" w:rsidP="004A091D">
            <w:r w:rsidRPr="009736EF">
              <w:t xml:space="preserve">Выполнить несложные преобразования  целых, дробно-рациональных </w:t>
            </w:r>
            <w:r>
              <w:t xml:space="preserve"> выражений.</w:t>
            </w:r>
          </w:p>
        </w:tc>
        <w:tc>
          <w:tcPr>
            <w:tcW w:w="8753" w:type="dxa"/>
            <w:tcBorders>
              <w:top w:val="single" w:sz="4" w:space="0" w:color="auto"/>
              <w:left w:val="single" w:sz="4" w:space="0" w:color="auto"/>
              <w:bottom w:val="single" w:sz="4" w:space="0" w:color="auto"/>
              <w:right w:val="single" w:sz="4" w:space="0" w:color="auto"/>
            </w:tcBorders>
          </w:tcPr>
          <w:p w14:paraId="55FA9113" w14:textId="6B9BBE82" w:rsidR="007821EC" w:rsidRPr="003218F6" w:rsidRDefault="007821EC" w:rsidP="007821EC">
            <w:pPr>
              <w:rPr>
                <w:lang w:val="en-US"/>
              </w:rPr>
            </w:pPr>
            <w:r w:rsidRPr="003218F6">
              <w:rPr>
                <w:b/>
                <w:lang w:val="en-US"/>
              </w:rPr>
              <w:t>Student’s book 6 Module 1 (Fun Time) ex.</w:t>
            </w:r>
            <w:r w:rsidR="00A165C8" w:rsidRPr="003218F6">
              <w:rPr>
                <w:b/>
                <w:lang w:val="en-US"/>
              </w:rPr>
              <w:t>1.</w:t>
            </w:r>
            <w:r w:rsidRPr="003218F6">
              <w:rPr>
                <w:b/>
                <w:lang w:val="en-US"/>
              </w:rPr>
              <w:t xml:space="preserve"> a</w:t>
            </w:r>
            <w:r w:rsidR="00A165C8" w:rsidRPr="003218F6">
              <w:rPr>
                <w:b/>
                <w:lang w:val="en-US"/>
              </w:rPr>
              <w:t xml:space="preserve">) </w:t>
            </w:r>
            <w:r w:rsidRPr="003218F6">
              <w:rPr>
                <w:lang w:val="en-US"/>
              </w:rPr>
              <w:t>What’s the message? Break the code and find out.</w:t>
            </w:r>
          </w:p>
          <w:p w14:paraId="1B32509D" w14:textId="4671FE87" w:rsidR="00A165C8" w:rsidRPr="003218F6" w:rsidRDefault="00B3632E" w:rsidP="00A165C8">
            <w:pPr>
              <w:rPr>
                <w:rFonts w:cstheme="minorHAnsi"/>
                <w:bCs/>
                <w:lang w:val="en-US"/>
              </w:rPr>
            </w:pPr>
            <w:r w:rsidRPr="003218F6">
              <w:rPr>
                <w:rFonts w:cstheme="minorHAnsi"/>
                <w:b/>
                <w:bCs/>
                <w:lang w:val="en-US"/>
              </w:rPr>
              <w:t xml:space="preserve">Student’s book 7 Module 4 (Across Cultures) ex.1. </w:t>
            </w:r>
            <w:r w:rsidRPr="003218F6">
              <w:rPr>
                <w:rFonts w:cstheme="minorHAnsi"/>
                <w:bCs/>
                <w:lang w:val="en-US"/>
              </w:rPr>
              <w:t>Read the texts and correct the sentences.</w:t>
            </w:r>
          </w:p>
          <w:p w14:paraId="744B536D" w14:textId="71F0833C" w:rsidR="004A091D" w:rsidRPr="003218F6" w:rsidRDefault="00766563" w:rsidP="00A165C8">
            <w:pPr>
              <w:rPr>
                <w:lang w:val="en-US"/>
              </w:rPr>
            </w:pPr>
            <w:r w:rsidRPr="003218F6">
              <w:rPr>
                <w:rFonts w:cstheme="minorHAnsi"/>
                <w:b/>
                <w:bCs/>
                <w:lang w:val="en-US"/>
              </w:rPr>
              <w:t>Student’s book 7 Module 2 (CLIL TIME) ex.2.</w:t>
            </w:r>
            <w:r w:rsidRPr="003218F6">
              <w:rPr>
                <w:lang w:val="en-US"/>
              </w:rPr>
              <w:t>a) Do the sums, then break the code!</w:t>
            </w:r>
            <w:r w:rsidRPr="003218F6">
              <w:rPr>
                <w:rFonts w:ascii="Times New Roman" w:eastAsia="Times New Roman" w:hAnsi="Times New Roman" w:cs="Times New Roman"/>
                <w:sz w:val="12"/>
                <w:szCs w:val="12"/>
                <w:lang w:val="en-US" w:eastAsia="ru-RU"/>
              </w:rPr>
              <w:t xml:space="preserve"> </w:t>
            </w:r>
            <w:r w:rsidRPr="003218F6">
              <w:rPr>
                <w:lang w:val="en-US"/>
              </w:rPr>
              <w:t>b) Use the code to make your own message, using sums. Ask your friend to decode the message.</w:t>
            </w:r>
          </w:p>
          <w:p w14:paraId="08CC65E0" w14:textId="5C936AF8" w:rsidR="00B520A4" w:rsidRPr="003218F6" w:rsidRDefault="00B520A4" w:rsidP="00A165C8">
            <w:pPr>
              <w:rPr>
                <w:lang w:val="en-US"/>
              </w:rPr>
            </w:pPr>
            <w:r w:rsidRPr="003218F6">
              <w:rPr>
                <w:b/>
                <w:lang w:val="en-US"/>
              </w:rPr>
              <w:t xml:space="preserve">Student’s book 9 </w:t>
            </w:r>
            <w:r w:rsidR="00F44EE0" w:rsidRPr="003218F6">
              <w:rPr>
                <w:b/>
                <w:lang w:val="en-US"/>
              </w:rPr>
              <w:t>Module 4 (A)</w:t>
            </w:r>
            <w:r w:rsidRPr="003218F6">
              <w:rPr>
                <w:b/>
                <w:lang w:val="en-US"/>
              </w:rPr>
              <w:t xml:space="preserve"> ex.</w:t>
            </w:r>
            <w:r w:rsidRPr="003218F6">
              <w:rPr>
                <w:rFonts w:cs="SchoolBookASanPin-Bold"/>
                <w:b/>
                <w:bCs/>
                <w:lang w:val="en-US"/>
              </w:rPr>
              <w:t xml:space="preserve">2. </w:t>
            </w:r>
            <w:r w:rsidR="00F44EE0" w:rsidRPr="003218F6">
              <w:rPr>
                <w:rFonts w:cs="SchoolBookASanPin-Bold"/>
                <w:b/>
                <w:bCs/>
                <w:lang w:val="en-US"/>
              </w:rPr>
              <w:t>a</w:t>
            </w:r>
            <w:r w:rsidRPr="003218F6">
              <w:rPr>
                <w:rFonts w:cs="SchoolBookASanPin-Bold"/>
                <w:b/>
                <w:bCs/>
                <w:lang w:val="en-US"/>
              </w:rPr>
              <w:t>)</w:t>
            </w:r>
            <w:r w:rsidR="00326D33" w:rsidRPr="003218F6">
              <w:rPr>
                <w:lang w:val="en-US"/>
              </w:rPr>
              <w:t xml:space="preserve"> </w:t>
            </w:r>
            <w:r w:rsidR="00F44EE0" w:rsidRPr="003218F6">
              <w:rPr>
                <w:rFonts w:cs="SchoolBookASanPin-Bold"/>
                <w:lang w:val="en-US"/>
              </w:rPr>
              <w:t>Read the dialogue again. Write T for True or F for False. Correct the false statements.</w:t>
            </w:r>
          </w:p>
        </w:tc>
      </w:tr>
      <w:tr w:rsidR="004A091D" w:rsidRPr="00104548" w14:paraId="3B427919" w14:textId="77777777" w:rsidTr="00A60342">
        <w:tc>
          <w:tcPr>
            <w:tcW w:w="3114" w:type="dxa"/>
            <w:vMerge w:val="restart"/>
            <w:tcBorders>
              <w:left w:val="single" w:sz="4" w:space="0" w:color="auto"/>
              <w:right w:val="single" w:sz="4" w:space="0" w:color="auto"/>
            </w:tcBorders>
          </w:tcPr>
          <w:p w14:paraId="0451302A" w14:textId="77777777" w:rsidR="004A091D" w:rsidRPr="00E1109F" w:rsidRDefault="004A091D">
            <w:r w:rsidRPr="009736EF">
              <w:t>Сформированность представлений о пространстве и форме</w:t>
            </w:r>
            <w:r>
              <w:t>, о неопределённости данных</w:t>
            </w:r>
          </w:p>
        </w:tc>
        <w:tc>
          <w:tcPr>
            <w:tcW w:w="2693" w:type="dxa"/>
            <w:tcBorders>
              <w:top w:val="single" w:sz="4" w:space="0" w:color="auto"/>
              <w:left w:val="single" w:sz="4" w:space="0" w:color="auto"/>
              <w:bottom w:val="single" w:sz="4" w:space="0" w:color="auto"/>
              <w:right w:val="single" w:sz="4" w:space="0" w:color="auto"/>
            </w:tcBorders>
          </w:tcPr>
          <w:p w14:paraId="39B15F73" w14:textId="77777777" w:rsidR="004A091D" w:rsidRPr="009736EF" w:rsidRDefault="004A091D">
            <w:r>
              <w:t>о</w:t>
            </w:r>
            <w:r w:rsidRPr="009736EF">
              <w:t>перировать понятиями количества и величины, которые относятся к таким явлениям, как время, деньги, вес, температура, расстояние, площадь, объем, производные величины и их числовое описание</w:t>
            </w:r>
          </w:p>
        </w:tc>
        <w:tc>
          <w:tcPr>
            <w:tcW w:w="8753" w:type="dxa"/>
            <w:tcBorders>
              <w:top w:val="single" w:sz="4" w:space="0" w:color="auto"/>
              <w:left w:val="single" w:sz="4" w:space="0" w:color="auto"/>
              <w:bottom w:val="single" w:sz="4" w:space="0" w:color="auto"/>
              <w:right w:val="single" w:sz="4" w:space="0" w:color="auto"/>
            </w:tcBorders>
          </w:tcPr>
          <w:p w14:paraId="64A78E59" w14:textId="0271A9F0" w:rsidR="004A091D" w:rsidRPr="003218F6" w:rsidRDefault="00104548" w:rsidP="00393402">
            <w:pPr>
              <w:rPr>
                <w:lang w:val="en-US"/>
              </w:rPr>
            </w:pPr>
            <w:r w:rsidRPr="003218F6">
              <w:rPr>
                <w:rFonts w:cstheme="minorHAnsi"/>
                <w:b/>
                <w:bCs/>
                <w:lang w:val="en-US"/>
              </w:rPr>
              <w:t xml:space="preserve">Student’s book 8 Module 5 (CLIL TIME) </w:t>
            </w:r>
            <w:r w:rsidR="00393402" w:rsidRPr="003218F6">
              <w:rPr>
                <w:rFonts w:cstheme="minorHAnsi"/>
                <w:b/>
                <w:bCs/>
                <w:lang w:val="en-US"/>
              </w:rPr>
              <w:t>ex.</w:t>
            </w:r>
            <w:r w:rsidRPr="003218F6">
              <w:rPr>
                <w:rFonts w:cstheme="minorHAnsi"/>
                <w:b/>
                <w:bCs/>
                <w:lang w:val="en-US"/>
              </w:rPr>
              <w:t>1</w:t>
            </w:r>
            <w:r w:rsidR="00393402" w:rsidRPr="003218F6">
              <w:rPr>
                <w:lang w:val="en-US"/>
              </w:rPr>
              <w:t xml:space="preserve">. </w:t>
            </w:r>
            <w:r w:rsidRPr="003218F6">
              <w:rPr>
                <w:lang w:val="en-US"/>
              </w:rPr>
              <w:t>Name the oceans. How much of the Earth’s surface do they cover? Which is the smallest/largest ocean? Listen and read to find out.</w:t>
            </w:r>
          </w:p>
          <w:p w14:paraId="0B0CE8CB" w14:textId="2567DC2A" w:rsidR="00A165C8" w:rsidRPr="003218F6" w:rsidRDefault="00F44EE0" w:rsidP="00A165C8">
            <w:pPr>
              <w:rPr>
                <w:rFonts w:cstheme="minorHAnsi"/>
                <w:bCs/>
                <w:sz w:val="24"/>
                <w:szCs w:val="24"/>
                <w:lang w:val="en-US"/>
              </w:rPr>
            </w:pPr>
            <w:r w:rsidRPr="003218F6">
              <w:rPr>
                <w:rFonts w:cstheme="minorHAnsi"/>
                <w:b/>
                <w:bCs/>
                <w:sz w:val="24"/>
                <w:szCs w:val="24"/>
                <w:lang w:val="en-US"/>
              </w:rPr>
              <w:t xml:space="preserve">Student’s book 5 Module 5 </w:t>
            </w:r>
            <w:r w:rsidR="00104548" w:rsidRPr="003218F6">
              <w:rPr>
                <w:rFonts w:cstheme="minorHAnsi"/>
                <w:b/>
                <w:bCs/>
                <w:sz w:val="24"/>
                <w:szCs w:val="24"/>
                <w:lang w:val="en-US"/>
              </w:rPr>
              <w:t>(</w:t>
            </w:r>
            <w:r w:rsidRPr="003218F6">
              <w:rPr>
                <w:rFonts w:cstheme="minorHAnsi"/>
                <w:b/>
                <w:bCs/>
                <w:sz w:val="24"/>
                <w:szCs w:val="24"/>
                <w:lang w:val="en-US"/>
              </w:rPr>
              <w:t>D) ex.1</w:t>
            </w:r>
            <w:r w:rsidR="00A165C8" w:rsidRPr="003218F6">
              <w:rPr>
                <w:rFonts w:cstheme="minorHAnsi"/>
                <w:b/>
                <w:bCs/>
                <w:sz w:val="24"/>
                <w:szCs w:val="24"/>
                <w:lang w:val="en-US"/>
              </w:rPr>
              <w:t>.</w:t>
            </w:r>
            <w:r w:rsidRPr="003218F6">
              <w:rPr>
                <w:lang w:val="en-US"/>
              </w:rPr>
              <w:t xml:space="preserve"> </w:t>
            </w:r>
            <w:r w:rsidRPr="003218F6">
              <w:rPr>
                <w:rFonts w:cstheme="minorHAnsi"/>
                <w:bCs/>
                <w:sz w:val="24"/>
                <w:szCs w:val="24"/>
                <w:lang w:val="en-US"/>
              </w:rPr>
              <w:t>Use the table and the clock faces to ask each other the time.</w:t>
            </w:r>
          </w:p>
          <w:p w14:paraId="094B5BE9" w14:textId="7316FBD4" w:rsidR="00A165C8" w:rsidRPr="003218F6" w:rsidRDefault="00104548" w:rsidP="00A165C8">
            <w:pPr>
              <w:rPr>
                <w:rFonts w:cstheme="minorHAnsi"/>
                <w:bCs/>
                <w:sz w:val="24"/>
                <w:szCs w:val="24"/>
                <w:lang w:val="en-US"/>
              </w:rPr>
            </w:pPr>
            <w:r w:rsidRPr="003218F6">
              <w:rPr>
                <w:rFonts w:cstheme="minorHAnsi"/>
                <w:b/>
                <w:bCs/>
                <w:sz w:val="24"/>
                <w:szCs w:val="24"/>
                <w:lang w:val="en-US"/>
              </w:rPr>
              <w:t>Student’s book 7 Module 4 (D) ex.1</w:t>
            </w:r>
            <w:r w:rsidR="00A165C8" w:rsidRPr="003218F6">
              <w:rPr>
                <w:rFonts w:cstheme="minorHAnsi"/>
                <w:b/>
                <w:bCs/>
                <w:sz w:val="24"/>
                <w:szCs w:val="24"/>
                <w:lang w:val="en-US"/>
              </w:rPr>
              <w:t>.</w:t>
            </w:r>
            <w:r w:rsidRPr="003218F6">
              <w:rPr>
                <w:lang w:val="en-US"/>
              </w:rPr>
              <w:t xml:space="preserve"> b) </w:t>
            </w:r>
            <w:r w:rsidRPr="003218F6">
              <w:rPr>
                <w:rFonts w:cstheme="minorHAnsi"/>
                <w:bCs/>
                <w:sz w:val="24"/>
                <w:szCs w:val="24"/>
                <w:lang w:val="en-US"/>
              </w:rPr>
              <w:t>Read again and find: two words related to weather; two words related to clothes; two places in a city.</w:t>
            </w:r>
          </w:p>
          <w:p w14:paraId="623C3823" w14:textId="11BF1BF4" w:rsidR="00A165C8" w:rsidRPr="003218F6" w:rsidRDefault="00104548" w:rsidP="00393402">
            <w:pPr>
              <w:rPr>
                <w:rFonts w:ascii="Times New Roman" w:hAnsi="Times New Roman" w:cs="Times New Roman"/>
                <w:sz w:val="24"/>
                <w:szCs w:val="24"/>
                <w:lang w:val="en-US"/>
              </w:rPr>
            </w:pPr>
            <w:r w:rsidRPr="003218F6">
              <w:rPr>
                <w:b/>
                <w:lang w:val="en-US"/>
              </w:rPr>
              <w:t>Student’s book 8 Module 8 (A) ex.1</w:t>
            </w:r>
            <w:r w:rsidR="00A165C8" w:rsidRPr="003218F6">
              <w:rPr>
                <w:b/>
                <w:lang w:val="en-US"/>
              </w:rPr>
              <w:t>.</w:t>
            </w:r>
            <w:r w:rsidRPr="003218F6">
              <w:rPr>
                <w:lang w:val="en-US"/>
              </w:rPr>
              <w:t xml:space="preserve"> Look at the pictures and read the title and the introduction.  What do you think each city is like? How do they differ? Listen and read to find out.</w:t>
            </w:r>
          </w:p>
        </w:tc>
      </w:tr>
      <w:tr w:rsidR="004A091D" w:rsidRPr="003218F6" w14:paraId="169662BB" w14:textId="77777777" w:rsidTr="00A60342">
        <w:tc>
          <w:tcPr>
            <w:tcW w:w="3114" w:type="dxa"/>
            <w:vMerge/>
            <w:tcBorders>
              <w:left w:val="single" w:sz="4" w:space="0" w:color="auto"/>
              <w:right w:val="single" w:sz="4" w:space="0" w:color="auto"/>
            </w:tcBorders>
          </w:tcPr>
          <w:p w14:paraId="002C7A85" w14:textId="77777777" w:rsidR="004A091D" w:rsidRPr="00393402" w:rsidRDefault="004A091D">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4564E9E7" w14:textId="77777777" w:rsidR="004A091D" w:rsidRPr="009736EF" w:rsidRDefault="004A091D">
            <w:r w:rsidRPr="009736EF">
              <w:t>Применить проценты, соотношения и пропорции для решения проблем</w:t>
            </w:r>
          </w:p>
        </w:tc>
        <w:tc>
          <w:tcPr>
            <w:tcW w:w="8753" w:type="dxa"/>
            <w:tcBorders>
              <w:top w:val="single" w:sz="4" w:space="0" w:color="auto"/>
              <w:left w:val="single" w:sz="4" w:space="0" w:color="auto"/>
              <w:bottom w:val="single" w:sz="4" w:space="0" w:color="auto"/>
              <w:right w:val="single" w:sz="4" w:space="0" w:color="auto"/>
            </w:tcBorders>
          </w:tcPr>
          <w:p w14:paraId="52BC22F8" w14:textId="7A5D523E" w:rsidR="00690A8F" w:rsidRPr="003218F6" w:rsidRDefault="00F24377" w:rsidP="00F24377">
            <w:pPr>
              <w:autoSpaceDE w:val="0"/>
              <w:autoSpaceDN w:val="0"/>
              <w:adjustRightInd w:val="0"/>
              <w:rPr>
                <w:rFonts w:cstheme="minorHAnsi"/>
                <w:lang w:val="en-US"/>
              </w:rPr>
            </w:pPr>
            <w:r w:rsidRPr="003218F6">
              <w:rPr>
                <w:rFonts w:cstheme="minorHAnsi"/>
                <w:b/>
                <w:bCs/>
                <w:lang w:val="en-US"/>
              </w:rPr>
              <w:t>Student’s book 9 Module 6 (</w:t>
            </w:r>
            <w:r w:rsidRPr="003218F6">
              <w:rPr>
                <w:rFonts w:cstheme="minorHAnsi"/>
                <w:b/>
                <w:bCs/>
              </w:rPr>
              <w:t>С</w:t>
            </w:r>
            <w:r w:rsidRPr="003218F6">
              <w:rPr>
                <w:rFonts w:cstheme="minorHAnsi"/>
                <w:b/>
                <w:bCs/>
                <w:lang w:val="en-US"/>
              </w:rPr>
              <w:t>) ex.5.</w:t>
            </w:r>
            <w:r w:rsidRPr="003218F6">
              <w:rPr>
                <w:rFonts w:cstheme="minorHAnsi"/>
                <w:lang w:val="en-US"/>
              </w:rPr>
              <w:t xml:space="preserve"> a) Look at the graph. Use the key and the phrases the majority, a lot, some, a few, very few to talk about teenagers and the Net in the USA.</w:t>
            </w:r>
          </w:p>
        </w:tc>
      </w:tr>
      <w:tr w:rsidR="004A091D" w:rsidRPr="007821EC" w14:paraId="588FE278" w14:textId="77777777" w:rsidTr="000D4C87">
        <w:tc>
          <w:tcPr>
            <w:tcW w:w="3114" w:type="dxa"/>
            <w:vMerge/>
            <w:tcBorders>
              <w:left w:val="single" w:sz="4" w:space="0" w:color="auto"/>
              <w:bottom w:val="single" w:sz="4" w:space="0" w:color="auto"/>
              <w:right w:val="single" w:sz="4" w:space="0" w:color="auto"/>
            </w:tcBorders>
          </w:tcPr>
          <w:p w14:paraId="22566339" w14:textId="77777777" w:rsidR="004A091D" w:rsidRPr="005022F7" w:rsidRDefault="004A091D">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67293987" w14:textId="77777777" w:rsidR="004A091D" w:rsidRPr="009736EF" w:rsidRDefault="004A091D" w:rsidP="004A091D">
            <w:r>
              <w:rPr>
                <w:rFonts w:ascii="Arial" w:hAnsi="Arial" w:cs="Arial"/>
                <w:color w:val="000000"/>
                <w:sz w:val="20"/>
                <w:szCs w:val="20"/>
              </w:rPr>
              <w:t>Собрать, представить и интерпретировать данные</w:t>
            </w:r>
          </w:p>
        </w:tc>
        <w:tc>
          <w:tcPr>
            <w:tcW w:w="8753" w:type="dxa"/>
            <w:tcBorders>
              <w:top w:val="single" w:sz="4" w:space="0" w:color="auto"/>
              <w:left w:val="single" w:sz="4" w:space="0" w:color="auto"/>
              <w:bottom w:val="single" w:sz="4" w:space="0" w:color="auto"/>
              <w:right w:val="single" w:sz="4" w:space="0" w:color="auto"/>
            </w:tcBorders>
          </w:tcPr>
          <w:p w14:paraId="3390D63F" w14:textId="7EF22998" w:rsidR="00EB7FB7" w:rsidRPr="003218F6" w:rsidRDefault="005B4D9E" w:rsidP="00EB7FB7">
            <w:pPr>
              <w:rPr>
                <w:rFonts w:cstheme="minorHAnsi"/>
                <w:lang w:val="en-US"/>
              </w:rPr>
            </w:pPr>
            <w:r w:rsidRPr="003218F6">
              <w:rPr>
                <w:rFonts w:cstheme="minorHAnsi"/>
                <w:b/>
                <w:bCs/>
                <w:lang w:val="en-US"/>
              </w:rPr>
              <w:t xml:space="preserve">Student’s book 6 Module </w:t>
            </w:r>
            <w:r w:rsidR="00151D0B" w:rsidRPr="003218F6">
              <w:rPr>
                <w:rFonts w:cstheme="minorHAnsi"/>
                <w:b/>
                <w:bCs/>
                <w:lang w:val="en-US"/>
              </w:rPr>
              <w:t>4</w:t>
            </w:r>
            <w:r w:rsidRPr="003218F6">
              <w:rPr>
                <w:rFonts w:cstheme="minorHAnsi"/>
                <w:b/>
                <w:bCs/>
                <w:lang w:val="en-US"/>
              </w:rPr>
              <w:t xml:space="preserve"> (</w:t>
            </w:r>
            <w:r w:rsidR="00151D0B" w:rsidRPr="003218F6">
              <w:rPr>
                <w:rFonts w:cstheme="minorHAnsi"/>
                <w:b/>
                <w:bCs/>
                <w:lang w:val="en-US"/>
              </w:rPr>
              <w:t>Across Cultures</w:t>
            </w:r>
            <w:r w:rsidRPr="003218F6">
              <w:rPr>
                <w:rFonts w:cstheme="minorHAnsi"/>
                <w:b/>
                <w:bCs/>
                <w:lang w:val="en-US"/>
              </w:rPr>
              <w:t>) ex.</w:t>
            </w:r>
            <w:r w:rsidR="00151D0B" w:rsidRPr="003218F6">
              <w:rPr>
                <w:rFonts w:cstheme="minorHAnsi"/>
                <w:b/>
                <w:bCs/>
                <w:lang w:val="en-US"/>
              </w:rPr>
              <w:t>5</w:t>
            </w:r>
            <w:r w:rsidRPr="003218F6">
              <w:rPr>
                <w:rFonts w:cstheme="minorHAnsi"/>
                <w:b/>
                <w:bCs/>
                <w:lang w:val="en-US"/>
              </w:rPr>
              <w:t xml:space="preserve">. </w:t>
            </w:r>
            <w:r w:rsidRPr="003218F6">
              <w:rPr>
                <w:rFonts w:cstheme="minorHAnsi"/>
                <w:lang w:val="en-US"/>
              </w:rPr>
              <w:t>Is there a famous museum in your country? What can you see there? Collect information. Present it to the class.</w:t>
            </w:r>
          </w:p>
          <w:p w14:paraId="51FCF9EA" w14:textId="04134A82" w:rsidR="00151D0B" w:rsidRPr="003218F6" w:rsidRDefault="00151D0B" w:rsidP="00151D0B">
            <w:pPr>
              <w:rPr>
                <w:rFonts w:cstheme="minorHAnsi"/>
                <w:lang w:val="en-US"/>
              </w:rPr>
            </w:pPr>
            <w:r w:rsidRPr="003218F6">
              <w:rPr>
                <w:rFonts w:cstheme="minorHAnsi"/>
                <w:b/>
                <w:bCs/>
                <w:lang w:val="en-US"/>
              </w:rPr>
              <w:t xml:space="preserve">Student’s book 9 Module 6 (С) ex.8. </w:t>
            </w:r>
            <w:r w:rsidRPr="003218F6">
              <w:rPr>
                <w:rFonts w:cstheme="minorHAnsi"/>
                <w:lang w:val="en-US"/>
              </w:rPr>
              <w:t>Do your classmates use the Internet in the same way as American teenagers? Do a survey and make a graph like the one in Ex. 4 to represent the results. Present the graph to the class.</w:t>
            </w:r>
          </w:p>
          <w:p w14:paraId="53680152" w14:textId="36661ECB" w:rsidR="00151D0B" w:rsidRPr="003218F6" w:rsidRDefault="00151D0B" w:rsidP="00A165C8">
            <w:pPr>
              <w:rPr>
                <w:b/>
                <w:lang w:val="en-US"/>
              </w:rPr>
            </w:pPr>
            <w:r w:rsidRPr="003218F6">
              <w:rPr>
                <w:rFonts w:cstheme="minorHAnsi"/>
                <w:b/>
                <w:bCs/>
                <w:lang w:val="en-US"/>
              </w:rPr>
              <w:t xml:space="preserve">Student’s book </w:t>
            </w:r>
            <w:r w:rsidR="00EC5A82" w:rsidRPr="003218F6">
              <w:rPr>
                <w:rFonts w:cstheme="minorHAnsi"/>
                <w:b/>
                <w:bCs/>
                <w:lang w:val="en-US"/>
              </w:rPr>
              <w:t>8</w:t>
            </w:r>
            <w:r w:rsidRPr="003218F6">
              <w:rPr>
                <w:rFonts w:cstheme="minorHAnsi"/>
                <w:b/>
                <w:bCs/>
                <w:lang w:val="en-US"/>
              </w:rPr>
              <w:t xml:space="preserve"> Module </w:t>
            </w:r>
            <w:r w:rsidR="00EC5A82" w:rsidRPr="003218F6">
              <w:rPr>
                <w:rFonts w:cstheme="minorHAnsi"/>
                <w:b/>
                <w:bCs/>
                <w:lang w:val="en-US"/>
              </w:rPr>
              <w:t>1</w:t>
            </w:r>
            <w:r w:rsidRPr="003218F6">
              <w:rPr>
                <w:rFonts w:cstheme="minorHAnsi"/>
                <w:b/>
                <w:bCs/>
                <w:lang w:val="en-US"/>
              </w:rPr>
              <w:t xml:space="preserve"> (A) ex.</w:t>
            </w:r>
            <w:r w:rsidR="00EC5A82" w:rsidRPr="003218F6">
              <w:rPr>
                <w:rFonts w:cstheme="minorHAnsi"/>
                <w:b/>
                <w:bCs/>
                <w:lang w:val="en-US"/>
              </w:rPr>
              <w:t>7</w:t>
            </w:r>
            <w:r w:rsidRPr="003218F6">
              <w:rPr>
                <w:rFonts w:cstheme="minorHAnsi"/>
                <w:b/>
                <w:bCs/>
                <w:lang w:val="en-US"/>
              </w:rPr>
              <w:t xml:space="preserve">. </w:t>
            </w:r>
            <w:r w:rsidR="00EC5A82" w:rsidRPr="003218F6">
              <w:rPr>
                <w:rFonts w:cstheme="minorHAnsi"/>
                <w:lang w:val="en-US"/>
              </w:rPr>
              <w:t>Use the questions below to interview a member of your family about their job. Read your interview to the class.  The class guesses the job.</w:t>
            </w:r>
          </w:p>
          <w:p w14:paraId="47E28833" w14:textId="2D6C4955" w:rsidR="00A165C8" w:rsidRPr="003218F6" w:rsidRDefault="00A165C8" w:rsidP="00690A8F">
            <w:pPr>
              <w:rPr>
                <w:lang w:val="en-US"/>
              </w:rPr>
            </w:pPr>
            <w:r w:rsidRPr="003218F6">
              <w:rPr>
                <w:b/>
                <w:lang w:val="en-US"/>
              </w:rPr>
              <w:t xml:space="preserve">Student’s Book </w:t>
            </w:r>
            <w:r w:rsidR="00EC5A82" w:rsidRPr="003218F6">
              <w:rPr>
                <w:b/>
                <w:lang w:val="en-US"/>
              </w:rPr>
              <w:t>6</w:t>
            </w:r>
            <w:r w:rsidRPr="003218F6">
              <w:rPr>
                <w:b/>
                <w:lang w:val="en-US"/>
              </w:rPr>
              <w:t xml:space="preserve"> </w:t>
            </w:r>
            <w:r w:rsidR="00EC5A82" w:rsidRPr="003218F6">
              <w:rPr>
                <w:b/>
                <w:lang w:val="en-US"/>
              </w:rPr>
              <w:t xml:space="preserve">Module 8 (A) </w:t>
            </w:r>
            <w:r w:rsidRPr="003218F6">
              <w:rPr>
                <w:b/>
                <w:lang w:val="en-US"/>
              </w:rPr>
              <w:t>ex.</w:t>
            </w:r>
            <w:r w:rsidR="00EC5A82" w:rsidRPr="003218F6">
              <w:rPr>
                <w:b/>
                <w:lang w:val="en-US"/>
              </w:rPr>
              <w:t>6</w:t>
            </w:r>
            <w:r w:rsidRPr="003218F6">
              <w:rPr>
                <w:b/>
                <w:lang w:val="en-US"/>
              </w:rPr>
              <w:t>.</w:t>
            </w:r>
            <w:r w:rsidR="00151D0B" w:rsidRPr="003218F6">
              <w:rPr>
                <w:lang w:val="en-US"/>
              </w:rPr>
              <w:t xml:space="preserve"> Find some</w:t>
            </w:r>
            <w:r w:rsidR="00EC5A82" w:rsidRPr="003218F6">
              <w:rPr>
                <w:lang w:val="en-US"/>
              </w:rPr>
              <w:t xml:space="preserve"> </w:t>
            </w:r>
            <w:r w:rsidR="00151D0B" w:rsidRPr="003218F6">
              <w:rPr>
                <w:lang w:val="en-US"/>
              </w:rPr>
              <w:t>more information about the</w:t>
            </w:r>
            <w:r w:rsidR="00EC5A82" w:rsidRPr="003218F6">
              <w:rPr>
                <w:lang w:val="en-US"/>
              </w:rPr>
              <w:t xml:space="preserve"> </w:t>
            </w:r>
            <w:r w:rsidR="00151D0B" w:rsidRPr="003218F6">
              <w:rPr>
                <w:lang w:val="en-US"/>
              </w:rPr>
              <w:t>Ancient Greeks and Ancient</w:t>
            </w:r>
            <w:r w:rsidR="00EC5A82" w:rsidRPr="003218F6">
              <w:rPr>
                <w:lang w:val="en-US"/>
              </w:rPr>
              <w:t xml:space="preserve"> </w:t>
            </w:r>
            <w:r w:rsidR="00151D0B" w:rsidRPr="003218F6">
              <w:rPr>
                <w:lang w:val="en-US"/>
              </w:rPr>
              <w:t>Egyptians. Present it to the</w:t>
            </w:r>
            <w:r w:rsidR="00EC5A82" w:rsidRPr="003218F6">
              <w:rPr>
                <w:lang w:val="en-US"/>
              </w:rPr>
              <w:t xml:space="preserve"> </w:t>
            </w:r>
            <w:r w:rsidR="00151D0B" w:rsidRPr="003218F6">
              <w:rPr>
                <w:lang w:val="en-US"/>
              </w:rPr>
              <w:t>class</w:t>
            </w:r>
            <w:r w:rsidR="00EC5A82" w:rsidRPr="003218F6">
              <w:rPr>
                <w:lang w:val="en-US"/>
              </w:rPr>
              <w:t>.</w:t>
            </w:r>
          </w:p>
        </w:tc>
      </w:tr>
      <w:tr w:rsidR="00382414" w14:paraId="6BB8505D" w14:textId="77777777" w:rsidTr="00382414">
        <w:tc>
          <w:tcPr>
            <w:tcW w:w="14560" w:type="dxa"/>
            <w:gridSpan w:val="3"/>
            <w:tcBorders>
              <w:top w:val="single" w:sz="4" w:space="0" w:color="auto"/>
              <w:left w:val="single" w:sz="4" w:space="0" w:color="auto"/>
              <w:bottom w:val="single" w:sz="4" w:space="0" w:color="auto"/>
              <w:right w:val="single" w:sz="4" w:space="0" w:color="auto"/>
            </w:tcBorders>
            <w:hideMark/>
          </w:tcPr>
          <w:p w14:paraId="22EFFC8C" w14:textId="77777777" w:rsidR="00382414" w:rsidRPr="003218F6" w:rsidRDefault="009736EF" w:rsidP="009736EF">
            <w:r w:rsidRPr="003218F6">
              <w:rPr>
                <w:i/>
                <w:lang w:val="en-US"/>
              </w:rPr>
              <w:lastRenderedPageBreak/>
              <w:t xml:space="preserve"> </w:t>
            </w:r>
            <w:r w:rsidRPr="003218F6">
              <w:rPr>
                <w:i/>
              </w:rPr>
              <w:t>Контексты задач</w:t>
            </w:r>
          </w:p>
        </w:tc>
      </w:tr>
      <w:tr w:rsidR="00382414" w:rsidRPr="003218F6" w14:paraId="10B9480F" w14:textId="77777777" w:rsidTr="000D4C87">
        <w:tc>
          <w:tcPr>
            <w:tcW w:w="3114" w:type="dxa"/>
            <w:tcBorders>
              <w:top w:val="single" w:sz="4" w:space="0" w:color="auto"/>
              <w:left w:val="single" w:sz="4" w:space="0" w:color="auto"/>
              <w:bottom w:val="single" w:sz="4" w:space="0" w:color="auto"/>
              <w:right w:val="single" w:sz="4" w:space="0" w:color="auto"/>
            </w:tcBorders>
          </w:tcPr>
          <w:p w14:paraId="18EFE0E5" w14:textId="77777777" w:rsidR="00382414" w:rsidRDefault="009736EF">
            <w:r>
              <w:rPr>
                <w:b/>
                <w:bCs/>
                <w:i/>
                <w:iCs/>
              </w:rPr>
              <w:t>Индивидуальный контекст</w:t>
            </w:r>
          </w:p>
        </w:tc>
        <w:tc>
          <w:tcPr>
            <w:tcW w:w="2693" w:type="dxa"/>
            <w:tcBorders>
              <w:top w:val="single" w:sz="4" w:space="0" w:color="auto"/>
              <w:left w:val="single" w:sz="4" w:space="0" w:color="auto"/>
              <w:bottom w:val="single" w:sz="4" w:space="0" w:color="auto"/>
              <w:right w:val="single" w:sz="4" w:space="0" w:color="auto"/>
            </w:tcBorders>
          </w:tcPr>
          <w:p w14:paraId="45937441" w14:textId="77777777" w:rsidR="00382414" w:rsidRDefault="009736EF" w:rsidP="009E00BD">
            <w:r w:rsidRPr="009736EF">
              <w:t>Решить задачи, которые сфокусированы на деятельности отдельного человека, его семьи или группы сверстников: приготовление пищи, покупки, игры, здоровье, личный транспорт, спорт, путешествия, расписание дня, личные финансы и др.</w:t>
            </w:r>
          </w:p>
        </w:tc>
        <w:tc>
          <w:tcPr>
            <w:tcW w:w="8753" w:type="dxa"/>
            <w:tcBorders>
              <w:top w:val="single" w:sz="4" w:space="0" w:color="auto"/>
              <w:left w:val="single" w:sz="4" w:space="0" w:color="auto"/>
              <w:bottom w:val="single" w:sz="4" w:space="0" w:color="auto"/>
              <w:right w:val="single" w:sz="4" w:space="0" w:color="auto"/>
            </w:tcBorders>
          </w:tcPr>
          <w:p w14:paraId="44DFAAE5" w14:textId="00BB3125" w:rsidR="00382414" w:rsidRPr="003218F6" w:rsidRDefault="00EE3728" w:rsidP="00B96384">
            <w:pPr>
              <w:rPr>
                <w:lang w:val="en-US"/>
              </w:rPr>
            </w:pPr>
            <w:r w:rsidRPr="003218F6">
              <w:rPr>
                <w:rFonts w:cstheme="minorHAnsi"/>
                <w:b/>
                <w:bCs/>
                <w:lang w:val="en-US"/>
              </w:rPr>
              <w:t>Student’s Book 8 Module 5 (A) ex.8.</w:t>
            </w:r>
            <w:r w:rsidRPr="003218F6">
              <w:rPr>
                <w:lang w:val="en-US"/>
              </w:rPr>
              <w:t>Listen to James and Stella describing their journey to school.  Which means of transport does each person use?  Listen again. How long does it take each person to get to school?</w:t>
            </w:r>
          </w:p>
          <w:p w14:paraId="050363DB" w14:textId="138A4734" w:rsidR="00E23313" w:rsidRPr="003218F6" w:rsidRDefault="00E23313" w:rsidP="00E23313">
            <w:pPr>
              <w:rPr>
                <w:lang w:val="en-US"/>
              </w:rPr>
            </w:pPr>
            <w:r w:rsidRPr="003218F6">
              <w:rPr>
                <w:b/>
                <w:lang w:val="en-US"/>
              </w:rPr>
              <w:t>Student’s Book 8 Module 1 (Across Cultures) ex.4.</w:t>
            </w:r>
            <w:r w:rsidRPr="003218F6">
              <w:rPr>
                <w:lang w:val="en-US"/>
              </w:rPr>
              <w:t>What sports do teenagers play in Russia?</w:t>
            </w:r>
          </w:p>
          <w:p w14:paraId="03A5F51F" w14:textId="2859155C" w:rsidR="00A165C8" w:rsidRPr="003218F6" w:rsidRDefault="00E23313" w:rsidP="00B96384">
            <w:pPr>
              <w:rPr>
                <w:lang w:val="en-US"/>
              </w:rPr>
            </w:pPr>
            <w:r w:rsidRPr="003218F6">
              <w:rPr>
                <w:lang w:val="en-US"/>
              </w:rPr>
              <w:t>Write a short text about one of them. Present it to the class.</w:t>
            </w:r>
          </w:p>
        </w:tc>
      </w:tr>
      <w:tr w:rsidR="00176EDA" w:rsidRPr="003218F6" w14:paraId="340B270F" w14:textId="77777777" w:rsidTr="000D4C87">
        <w:tc>
          <w:tcPr>
            <w:tcW w:w="3114" w:type="dxa"/>
            <w:tcBorders>
              <w:top w:val="single" w:sz="4" w:space="0" w:color="auto"/>
              <w:left w:val="single" w:sz="4" w:space="0" w:color="auto"/>
              <w:right w:val="single" w:sz="4" w:space="0" w:color="auto"/>
            </w:tcBorders>
          </w:tcPr>
          <w:p w14:paraId="2F0E17DB" w14:textId="77777777" w:rsidR="00176EDA" w:rsidRDefault="009736EF">
            <w:r>
              <w:rPr>
                <w:b/>
                <w:bCs/>
                <w:i/>
                <w:iCs/>
              </w:rPr>
              <w:t>социальный контекст</w:t>
            </w:r>
          </w:p>
        </w:tc>
        <w:tc>
          <w:tcPr>
            <w:tcW w:w="2693" w:type="dxa"/>
            <w:tcBorders>
              <w:top w:val="single" w:sz="4" w:space="0" w:color="auto"/>
              <w:left w:val="single" w:sz="4" w:space="0" w:color="auto"/>
              <w:bottom w:val="single" w:sz="4" w:space="0" w:color="auto"/>
              <w:right w:val="single" w:sz="4" w:space="0" w:color="auto"/>
            </w:tcBorders>
          </w:tcPr>
          <w:p w14:paraId="4AB5ED12" w14:textId="77777777" w:rsidR="00176EDA" w:rsidRDefault="004A091D" w:rsidP="004A091D">
            <w:r>
              <w:t>р</w:t>
            </w:r>
            <w:r w:rsidR="009736EF" w:rsidRPr="009736EF">
              <w:t>ешить задачи, которые сфокусированы на сообществе:  системы голосования, общественный транспорт, государственная политика, демография, реклама, статистика, экономика и др.</w:t>
            </w:r>
          </w:p>
        </w:tc>
        <w:tc>
          <w:tcPr>
            <w:tcW w:w="8753" w:type="dxa"/>
            <w:tcBorders>
              <w:top w:val="single" w:sz="4" w:space="0" w:color="auto"/>
              <w:left w:val="single" w:sz="4" w:space="0" w:color="auto"/>
              <w:bottom w:val="single" w:sz="4" w:space="0" w:color="auto"/>
              <w:right w:val="single" w:sz="4" w:space="0" w:color="auto"/>
            </w:tcBorders>
          </w:tcPr>
          <w:p w14:paraId="4054B470" w14:textId="56448978" w:rsidR="00176EDA" w:rsidRPr="003218F6" w:rsidRDefault="00E23313" w:rsidP="0078078F">
            <w:pPr>
              <w:rPr>
                <w:lang w:val="en-US"/>
              </w:rPr>
            </w:pPr>
            <w:r w:rsidRPr="003218F6">
              <w:rPr>
                <w:rFonts w:cstheme="minorHAnsi"/>
                <w:b/>
                <w:bCs/>
                <w:lang w:val="en-US"/>
              </w:rPr>
              <w:t>Student’s Book 8 Module 1 (</w:t>
            </w:r>
            <w:r w:rsidR="00EE3728" w:rsidRPr="003218F6">
              <w:rPr>
                <w:rFonts w:cstheme="minorHAnsi"/>
                <w:b/>
                <w:bCs/>
                <w:lang w:val="en-US"/>
              </w:rPr>
              <w:t>CLIL TIME</w:t>
            </w:r>
            <w:r w:rsidRPr="003218F6">
              <w:rPr>
                <w:rFonts w:cstheme="minorHAnsi"/>
                <w:b/>
                <w:bCs/>
                <w:lang w:val="en-US"/>
              </w:rPr>
              <w:t>) ex.</w:t>
            </w:r>
            <w:r w:rsidR="00EE3728" w:rsidRPr="003218F6">
              <w:rPr>
                <w:rFonts w:cstheme="minorHAnsi"/>
                <w:b/>
                <w:bCs/>
                <w:lang w:val="en-US"/>
              </w:rPr>
              <w:t>3</w:t>
            </w:r>
            <w:r w:rsidRPr="003218F6">
              <w:rPr>
                <w:rFonts w:cstheme="minorHAnsi"/>
                <w:b/>
                <w:bCs/>
                <w:lang w:val="en-US"/>
              </w:rPr>
              <w:t xml:space="preserve">. </w:t>
            </w:r>
            <w:r w:rsidRPr="003218F6">
              <w:rPr>
                <w:lang w:val="en-US"/>
              </w:rPr>
              <w:t>Say three ways local town councils can improve</w:t>
            </w:r>
            <w:r w:rsidR="00EE3728" w:rsidRPr="003218F6">
              <w:rPr>
                <w:lang w:val="en-US"/>
              </w:rPr>
              <w:t xml:space="preserve"> </w:t>
            </w:r>
            <w:r w:rsidRPr="003218F6">
              <w:rPr>
                <w:lang w:val="en-US"/>
              </w:rPr>
              <w:t>the local community.</w:t>
            </w:r>
          </w:p>
          <w:p w14:paraId="0C9B11EB" w14:textId="1C4B8837" w:rsidR="00D2587A" w:rsidRPr="003218F6" w:rsidRDefault="00D2587A" w:rsidP="00D2587A">
            <w:pPr>
              <w:rPr>
                <w:i/>
                <w:lang w:val="en-US"/>
              </w:rPr>
            </w:pPr>
            <w:r w:rsidRPr="003218F6">
              <w:rPr>
                <w:b/>
                <w:bCs/>
                <w:iCs/>
                <w:lang w:val="en-US"/>
              </w:rPr>
              <w:t xml:space="preserve">Student’s book 9 </w:t>
            </w:r>
            <w:r w:rsidR="00EE3728" w:rsidRPr="003218F6">
              <w:rPr>
                <w:b/>
                <w:bCs/>
                <w:iCs/>
                <w:lang w:val="en-US"/>
              </w:rPr>
              <w:t>Module 4 (Across Cultures) ex.3</w:t>
            </w:r>
            <w:r w:rsidRPr="003218F6">
              <w:rPr>
                <w:b/>
                <w:bCs/>
                <w:iCs/>
                <w:lang w:val="en-US"/>
              </w:rPr>
              <w:t>.</w:t>
            </w:r>
            <w:r w:rsidRPr="003218F6">
              <w:rPr>
                <w:iCs/>
                <w:lang w:val="en-US"/>
              </w:rPr>
              <w:t xml:space="preserve"> </w:t>
            </w:r>
            <w:r w:rsidR="00EE3728" w:rsidRPr="003218F6">
              <w:rPr>
                <w:iCs/>
                <w:lang w:val="en-US"/>
              </w:rPr>
              <w:t>What charities are there in Russia? What do they do?  Collect information, then post your comment on Jamie’s blog.</w:t>
            </w:r>
          </w:p>
        </w:tc>
      </w:tr>
    </w:tbl>
    <w:p w14:paraId="2AE63741" w14:textId="77777777" w:rsidR="00382414" w:rsidRPr="0078078F" w:rsidRDefault="00382414">
      <w:pPr>
        <w:rPr>
          <w:lang w:val="en-US"/>
        </w:rPr>
      </w:pPr>
    </w:p>
    <w:sectPr w:rsidR="00382414" w:rsidRPr="0078078F" w:rsidSect="00D66FC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PS">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ASanPin-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E78F3"/>
    <w:multiLevelType w:val="hybridMultilevel"/>
    <w:tmpl w:val="D3329E08"/>
    <w:lvl w:ilvl="0" w:tplc="04190001">
      <w:start w:val="1"/>
      <w:numFmt w:val="bullet"/>
      <w:lvlText w:val=""/>
      <w:lvlJc w:val="left"/>
      <w:pPr>
        <w:ind w:left="720" w:hanging="360"/>
      </w:pPr>
      <w:rPr>
        <w:rFonts w:ascii="Symbol" w:hAnsi="Symbol" w:hint="default"/>
      </w:rPr>
    </w:lvl>
    <w:lvl w:ilvl="1" w:tplc="49F4A15C">
      <w:numFmt w:val="bullet"/>
      <w:lvlText w:val="·"/>
      <w:lvlJc w:val="left"/>
      <w:pPr>
        <w:ind w:left="1440" w:hanging="360"/>
      </w:pPr>
      <w:rPr>
        <w:rFonts w:ascii="Calibri" w:eastAsiaTheme="minorHAnsi" w:hAnsi="Calibri" w:cs="SymbolP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75972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3A4"/>
    <w:rsid w:val="0004392C"/>
    <w:rsid w:val="00077848"/>
    <w:rsid w:val="00087456"/>
    <w:rsid w:val="000D4C87"/>
    <w:rsid w:val="000F3247"/>
    <w:rsid w:val="000F480C"/>
    <w:rsid w:val="00104548"/>
    <w:rsid w:val="00123F0F"/>
    <w:rsid w:val="001351D0"/>
    <w:rsid w:val="00151D0B"/>
    <w:rsid w:val="00162E33"/>
    <w:rsid w:val="00176EDA"/>
    <w:rsid w:val="001A27AF"/>
    <w:rsid w:val="002007BF"/>
    <w:rsid w:val="00210027"/>
    <w:rsid w:val="002931D6"/>
    <w:rsid w:val="002F6EFE"/>
    <w:rsid w:val="003218F6"/>
    <w:rsid w:val="00326D33"/>
    <w:rsid w:val="00337DCE"/>
    <w:rsid w:val="00346517"/>
    <w:rsid w:val="00362710"/>
    <w:rsid w:val="00382414"/>
    <w:rsid w:val="00393402"/>
    <w:rsid w:val="004025CE"/>
    <w:rsid w:val="00420B4D"/>
    <w:rsid w:val="004414CC"/>
    <w:rsid w:val="004558FD"/>
    <w:rsid w:val="00465990"/>
    <w:rsid w:val="00491F40"/>
    <w:rsid w:val="004A091D"/>
    <w:rsid w:val="004A62FF"/>
    <w:rsid w:val="004B3140"/>
    <w:rsid w:val="004C2AF9"/>
    <w:rsid w:val="005022F7"/>
    <w:rsid w:val="00572D2F"/>
    <w:rsid w:val="00593481"/>
    <w:rsid w:val="005A1148"/>
    <w:rsid w:val="005B1E2D"/>
    <w:rsid w:val="005B4D9E"/>
    <w:rsid w:val="005F789E"/>
    <w:rsid w:val="006107D9"/>
    <w:rsid w:val="00610990"/>
    <w:rsid w:val="006528EC"/>
    <w:rsid w:val="00690754"/>
    <w:rsid w:val="00690A8F"/>
    <w:rsid w:val="006A10C3"/>
    <w:rsid w:val="006B5ABF"/>
    <w:rsid w:val="00714EED"/>
    <w:rsid w:val="007165EF"/>
    <w:rsid w:val="00731C49"/>
    <w:rsid w:val="00756590"/>
    <w:rsid w:val="00766563"/>
    <w:rsid w:val="0078078F"/>
    <w:rsid w:val="007821EC"/>
    <w:rsid w:val="007B5FB8"/>
    <w:rsid w:val="007C4A70"/>
    <w:rsid w:val="00833619"/>
    <w:rsid w:val="00854E87"/>
    <w:rsid w:val="00861197"/>
    <w:rsid w:val="008754DB"/>
    <w:rsid w:val="008829B1"/>
    <w:rsid w:val="008F6BF4"/>
    <w:rsid w:val="009435D1"/>
    <w:rsid w:val="009518E9"/>
    <w:rsid w:val="009736EF"/>
    <w:rsid w:val="009B3F9D"/>
    <w:rsid w:val="009C1BE8"/>
    <w:rsid w:val="009C5928"/>
    <w:rsid w:val="009D6230"/>
    <w:rsid w:val="009E00BD"/>
    <w:rsid w:val="00A01F7E"/>
    <w:rsid w:val="00A165C8"/>
    <w:rsid w:val="00A52D39"/>
    <w:rsid w:val="00A54729"/>
    <w:rsid w:val="00A72CE0"/>
    <w:rsid w:val="00AA13E5"/>
    <w:rsid w:val="00AC5E2D"/>
    <w:rsid w:val="00B3632E"/>
    <w:rsid w:val="00B520A4"/>
    <w:rsid w:val="00B57E4B"/>
    <w:rsid w:val="00B86F67"/>
    <w:rsid w:val="00B96384"/>
    <w:rsid w:val="00BC0FDF"/>
    <w:rsid w:val="00BC23B5"/>
    <w:rsid w:val="00BD3B29"/>
    <w:rsid w:val="00BE0C3E"/>
    <w:rsid w:val="00C00BD1"/>
    <w:rsid w:val="00C028E3"/>
    <w:rsid w:val="00C06F5E"/>
    <w:rsid w:val="00C25358"/>
    <w:rsid w:val="00C3106A"/>
    <w:rsid w:val="00C64775"/>
    <w:rsid w:val="00C7765F"/>
    <w:rsid w:val="00C80750"/>
    <w:rsid w:val="00C8119B"/>
    <w:rsid w:val="00C976D6"/>
    <w:rsid w:val="00CD1015"/>
    <w:rsid w:val="00CF6ACC"/>
    <w:rsid w:val="00D045A4"/>
    <w:rsid w:val="00D2587A"/>
    <w:rsid w:val="00D66FCB"/>
    <w:rsid w:val="00DC1458"/>
    <w:rsid w:val="00DD1605"/>
    <w:rsid w:val="00DF3AB3"/>
    <w:rsid w:val="00E1109F"/>
    <w:rsid w:val="00E23313"/>
    <w:rsid w:val="00E67944"/>
    <w:rsid w:val="00EA0BFA"/>
    <w:rsid w:val="00EB131C"/>
    <w:rsid w:val="00EB7FB7"/>
    <w:rsid w:val="00EC5A82"/>
    <w:rsid w:val="00EC7F87"/>
    <w:rsid w:val="00ED12EE"/>
    <w:rsid w:val="00ED43A4"/>
    <w:rsid w:val="00EE3728"/>
    <w:rsid w:val="00F24377"/>
    <w:rsid w:val="00F31E3B"/>
    <w:rsid w:val="00F44EE0"/>
    <w:rsid w:val="00F62DB1"/>
    <w:rsid w:val="00FC584A"/>
    <w:rsid w:val="00FD0525"/>
    <w:rsid w:val="00FF2B73"/>
    <w:rsid w:val="00FF7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A4AF"/>
  <w15:chartTrackingRefBased/>
  <w15:docId w15:val="{0E909578-CD20-48D9-B489-B29AF6B2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A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5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659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56590"/>
    <w:rPr>
      <w:rFonts w:ascii="Segoe UI" w:hAnsi="Segoe UI" w:cs="Segoe UI"/>
      <w:sz w:val="18"/>
      <w:szCs w:val="18"/>
    </w:rPr>
  </w:style>
  <w:style w:type="paragraph" w:styleId="a6">
    <w:name w:val="List Paragraph"/>
    <w:basedOn w:val="a"/>
    <w:uiPriority w:val="34"/>
    <w:qFormat/>
    <w:rsid w:val="005A1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5960">
      <w:bodyDiv w:val="1"/>
      <w:marLeft w:val="0"/>
      <w:marRight w:val="0"/>
      <w:marTop w:val="0"/>
      <w:marBottom w:val="0"/>
      <w:divBdr>
        <w:top w:val="none" w:sz="0" w:space="0" w:color="auto"/>
        <w:left w:val="none" w:sz="0" w:space="0" w:color="auto"/>
        <w:bottom w:val="none" w:sz="0" w:space="0" w:color="auto"/>
        <w:right w:val="none" w:sz="0" w:space="0" w:color="auto"/>
      </w:divBdr>
    </w:div>
    <w:div w:id="30230704">
      <w:bodyDiv w:val="1"/>
      <w:marLeft w:val="0"/>
      <w:marRight w:val="0"/>
      <w:marTop w:val="0"/>
      <w:marBottom w:val="0"/>
      <w:divBdr>
        <w:top w:val="none" w:sz="0" w:space="0" w:color="auto"/>
        <w:left w:val="none" w:sz="0" w:space="0" w:color="auto"/>
        <w:bottom w:val="none" w:sz="0" w:space="0" w:color="auto"/>
        <w:right w:val="none" w:sz="0" w:space="0" w:color="auto"/>
      </w:divBdr>
    </w:div>
    <w:div w:id="87120017">
      <w:bodyDiv w:val="1"/>
      <w:marLeft w:val="0"/>
      <w:marRight w:val="0"/>
      <w:marTop w:val="0"/>
      <w:marBottom w:val="0"/>
      <w:divBdr>
        <w:top w:val="none" w:sz="0" w:space="0" w:color="auto"/>
        <w:left w:val="none" w:sz="0" w:space="0" w:color="auto"/>
        <w:bottom w:val="none" w:sz="0" w:space="0" w:color="auto"/>
        <w:right w:val="none" w:sz="0" w:space="0" w:color="auto"/>
      </w:divBdr>
    </w:div>
    <w:div w:id="102891969">
      <w:bodyDiv w:val="1"/>
      <w:marLeft w:val="0"/>
      <w:marRight w:val="0"/>
      <w:marTop w:val="0"/>
      <w:marBottom w:val="0"/>
      <w:divBdr>
        <w:top w:val="none" w:sz="0" w:space="0" w:color="auto"/>
        <w:left w:val="none" w:sz="0" w:space="0" w:color="auto"/>
        <w:bottom w:val="none" w:sz="0" w:space="0" w:color="auto"/>
        <w:right w:val="none" w:sz="0" w:space="0" w:color="auto"/>
      </w:divBdr>
    </w:div>
    <w:div w:id="132262903">
      <w:bodyDiv w:val="1"/>
      <w:marLeft w:val="0"/>
      <w:marRight w:val="0"/>
      <w:marTop w:val="0"/>
      <w:marBottom w:val="0"/>
      <w:divBdr>
        <w:top w:val="none" w:sz="0" w:space="0" w:color="auto"/>
        <w:left w:val="none" w:sz="0" w:space="0" w:color="auto"/>
        <w:bottom w:val="none" w:sz="0" w:space="0" w:color="auto"/>
        <w:right w:val="none" w:sz="0" w:space="0" w:color="auto"/>
      </w:divBdr>
    </w:div>
    <w:div w:id="212886733">
      <w:bodyDiv w:val="1"/>
      <w:marLeft w:val="0"/>
      <w:marRight w:val="0"/>
      <w:marTop w:val="0"/>
      <w:marBottom w:val="0"/>
      <w:divBdr>
        <w:top w:val="none" w:sz="0" w:space="0" w:color="auto"/>
        <w:left w:val="none" w:sz="0" w:space="0" w:color="auto"/>
        <w:bottom w:val="none" w:sz="0" w:space="0" w:color="auto"/>
        <w:right w:val="none" w:sz="0" w:space="0" w:color="auto"/>
      </w:divBdr>
      <w:divsChild>
        <w:div w:id="1744138409">
          <w:marLeft w:val="0"/>
          <w:marRight w:val="0"/>
          <w:marTop w:val="0"/>
          <w:marBottom w:val="0"/>
          <w:divBdr>
            <w:top w:val="none" w:sz="0" w:space="0" w:color="auto"/>
            <w:left w:val="none" w:sz="0" w:space="0" w:color="auto"/>
            <w:bottom w:val="none" w:sz="0" w:space="0" w:color="auto"/>
            <w:right w:val="none" w:sz="0" w:space="0" w:color="auto"/>
          </w:divBdr>
        </w:div>
        <w:div w:id="785663508">
          <w:marLeft w:val="0"/>
          <w:marRight w:val="0"/>
          <w:marTop w:val="0"/>
          <w:marBottom w:val="0"/>
          <w:divBdr>
            <w:top w:val="none" w:sz="0" w:space="0" w:color="auto"/>
            <w:left w:val="none" w:sz="0" w:space="0" w:color="auto"/>
            <w:bottom w:val="none" w:sz="0" w:space="0" w:color="auto"/>
            <w:right w:val="none" w:sz="0" w:space="0" w:color="auto"/>
          </w:divBdr>
        </w:div>
        <w:div w:id="2128623767">
          <w:marLeft w:val="0"/>
          <w:marRight w:val="0"/>
          <w:marTop w:val="0"/>
          <w:marBottom w:val="0"/>
          <w:divBdr>
            <w:top w:val="none" w:sz="0" w:space="0" w:color="auto"/>
            <w:left w:val="none" w:sz="0" w:space="0" w:color="auto"/>
            <w:bottom w:val="none" w:sz="0" w:space="0" w:color="auto"/>
            <w:right w:val="none" w:sz="0" w:space="0" w:color="auto"/>
          </w:divBdr>
        </w:div>
      </w:divsChild>
    </w:div>
    <w:div w:id="254746961">
      <w:bodyDiv w:val="1"/>
      <w:marLeft w:val="0"/>
      <w:marRight w:val="0"/>
      <w:marTop w:val="0"/>
      <w:marBottom w:val="0"/>
      <w:divBdr>
        <w:top w:val="none" w:sz="0" w:space="0" w:color="auto"/>
        <w:left w:val="none" w:sz="0" w:space="0" w:color="auto"/>
        <w:bottom w:val="none" w:sz="0" w:space="0" w:color="auto"/>
        <w:right w:val="none" w:sz="0" w:space="0" w:color="auto"/>
      </w:divBdr>
      <w:divsChild>
        <w:div w:id="1726224339">
          <w:marLeft w:val="0"/>
          <w:marRight w:val="0"/>
          <w:marTop w:val="0"/>
          <w:marBottom w:val="0"/>
          <w:divBdr>
            <w:top w:val="none" w:sz="0" w:space="0" w:color="auto"/>
            <w:left w:val="none" w:sz="0" w:space="0" w:color="auto"/>
            <w:bottom w:val="none" w:sz="0" w:space="0" w:color="auto"/>
            <w:right w:val="none" w:sz="0" w:space="0" w:color="auto"/>
          </w:divBdr>
        </w:div>
        <w:div w:id="304237670">
          <w:marLeft w:val="0"/>
          <w:marRight w:val="0"/>
          <w:marTop w:val="0"/>
          <w:marBottom w:val="0"/>
          <w:divBdr>
            <w:top w:val="none" w:sz="0" w:space="0" w:color="auto"/>
            <w:left w:val="none" w:sz="0" w:space="0" w:color="auto"/>
            <w:bottom w:val="none" w:sz="0" w:space="0" w:color="auto"/>
            <w:right w:val="none" w:sz="0" w:space="0" w:color="auto"/>
          </w:divBdr>
        </w:div>
      </w:divsChild>
    </w:div>
    <w:div w:id="271011129">
      <w:bodyDiv w:val="1"/>
      <w:marLeft w:val="0"/>
      <w:marRight w:val="0"/>
      <w:marTop w:val="0"/>
      <w:marBottom w:val="0"/>
      <w:divBdr>
        <w:top w:val="none" w:sz="0" w:space="0" w:color="auto"/>
        <w:left w:val="none" w:sz="0" w:space="0" w:color="auto"/>
        <w:bottom w:val="none" w:sz="0" w:space="0" w:color="auto"/>
        <w:right w:val="none" w:sz="0" w:space="0" w:color="auto"/>
      </w:divBdr>
    </w:div>
    <w:div w:id="279999032">
      <w:bodyDiv w:val="1"/>
      <w:marLeft w:val="0"/>
      <w:marRight w:val="0"/>
      <w:marTop w:val="0"/>
      <w:marBottom w:val="0"/>
      <w:divBdr>
        <w:top w:val="none" w:sz="0" w:space="0" w:color="auto"/>
        <w:left w:val="none" w:sz="0" w:space="0" w:color="auto"/>
        <w:bottom w:val="none" w:sz="0" w:space="0" w:color="auto"/>
        <w:right w:val="none" w:sz="0" w:space="0" w:color="auto"/>
      </w:divBdr>
    </w:div>
    <w:div w:id="308286191">
      <w:bodyDiv w:val="1"/>
      <w:marLeft w:val="0"/>
      <w:marRight w:val="0"/>
      <w:marTop w:val="0"/>
      <w:marBottom w:val="0"/>
      <w:divBdr>
        <w:top w:val="none" w:sz="0" w:space="0" w:color="auto"/>
        <w:left w:val="none" w:sz="0" w:space="0" w:color="auto"/>
        <w:bottom w:val="none" w:sz="0" w:space="0" w:color="auto"/>
        <w:right w:val="none" w:sz="0" w:space="0" w:color="auto"/>
      </w:divBdr>
    </w:div>
    <w:div w:id="339697708">
      <w:bodyDiv w:val="1"/>
      <w:marLeft w:val="0"/>
      <w:marRight w:val="0"/>
      <w:marTop w:val="0"/>
      <w:marBottom w:val="0"/>
      <w:divBdr>
        <w:top w:val="none" w:sz="0" w:space="0" w:color="auto"/>
        <w:left w:val="none" w:sz="0" w:space="0" w:color="auto"/>
        <w:bottom w:val="none" w:sz="0" w:space="0" w:color="auto"/>
        <w:right w:val="none" w:sz="0" w:space="0" w:color="auto"/>
      </w:divBdr>
    </w:div>
    <w:div w:id="399133781">
      <w:bodyDiv w:val="1"/>
      <w:marLeft w:val="0"/>
      <w:marRight w:val="0"/>
      <w:marTop w:val="0"/>
      <w:marBottom w:val="0"/>
      <w:divBdr>
        <w:top w:val="none" w:sz="0" w:space="0" w:color="auto"/>
        <w:left w:val="none" w:sz="0" w:space="0" w:color="auto"/>
        <w:bottom w:val="none" w:sz="0" w:space="0" w:color="auto"/>
        <w:right w:val="none" w:sz="0" w:space="0" w:color="auto"/>
      </w:divBdr>
    </w:div>
    <w:div w:id="409929838">
      <w:bodyDiv w:val="1"/>
      <w:marLeft w:val="0"/>
      <w:marRight w:val="0"/>
      <w:marTop w:val="0"/>
      <w:marBottom w:val="0"/>
      <w:divBdr>
        <w:top w:val="none" w:sz="0" w:space="0" w:color="auto"/>
        <w:left w:val="none" w:sz="0" w:space="0" w:color="auto"/>
        <w:bottom w:val="none" w:sz="0" w:space="0" w:color="auto"/>
        <w:right w:val="none" w:sz="0" w:space="0" w:color="auto"/>
      </w:divBdr>
    </w:div>
    <w:div w:id="413206278">
      <w:bodyDiv w:val="1"/>
      <w:marLeft w:val="0"/>
      <w:marRight w:val="0"/>
      <w:marTop w:val="0"/>
      <w:marBottom w:val="0"/>
      <w:divBdr>
        <w:top w:val="none" w:sz="0" w:space="0" w:color="auto"/>
        <w:left w:val="none" w:sz="0" w:space="0" w:color="auto"/>
        <w:bottom w:val="none" w:sz="0" w:space="0" w:color="auto"/>
        <w:right w:val="none" w:sz="0" w:space="0" w:color="auto"/>
      </w:divBdr>
    </w:div>
    <w:div w:id="420571453">
      <w:bodyDiv w:val="1"/>
      <w:marLeft w:val="0"/>
      <w:marRight w:val="0"/>
      <w:marTop w:val="0"/>
      <w:marBottom w:val="0"/>
      <w:divBdr>
        <w:top w:val="none" w:sz="0" w:space="0" w:color="auto"/>
        <w:left w:val="none" w:sz="0" w:space="0" w:color="auto"/>
        <w:bottom w:val="none" w:sz="0" w:space="0" w:color="auto"/>
        <w:right w:val="none" w:sz="0" w:space="0" w:color="auto"/>
      </w:divBdr>
    </w:div>
    <w:div w:id="438641614">
      <w:bodyDiv w:val="1"/>
      <w:marLeft w:val="0"/>
      <w:marRight w:val="0"/>
      <w:marTop w:val="0"/>
      <w:marBottom w:val="0"/>
      <w:divBdr>
        <w:top w:val="none" w:sz="0" w:space="0" w:color="auto"/>
        <w:left w:val="none" w:sz="0" w:space="0" w:color="auto"/>
        <w:bottom w:val="none" w:sz="0" w:space="0" w:color="auto"/>
        <w:right w:val="none" w:sz="0" w:space="0" w:color="auto"/>
      </w:divBdr>
    </w:div>
    <w:div w:id="458189269">
      <w:bodyDiv w:val="1"/>
      <w:marLeft w:val="0"/>
      <w:marRight w:val="0"/>
      <w:marTop w:val="0"/>
      <w:marBottom w:val="0"/>
      <w:divBdr>
        <w:top w:val="none" w:sz="0" w:space="0" w:color="auto"/>
        <w:left w:val="none" w:sz="0" w:space="0" w:color="auto"/>
        <w:bottom w:val="none" w:sz="0" w:space="0" w:color="auto"/>
        <w:right w:val="none" w:sz="0" w:space="0" w:color="auto"/>
      </w:divBdr>
    </w:div>
    <w:div w:id="491994420">
      <w:bodyDiv w:val="1"/>
      <w:marLeft w:val="0"/>
      <w:marRight w:val="0"/>
      <w:marTop w:val="0"/>
      <w:marBottom w:val="0"/>
      <w:divBdr>
        <w:top w:val="none" w:sz="0" w:space="0" w:color="auto"/>
        <w:left w:val="none" w:sz="0" w:space="0" w:color="auto"/>
        <w:bottom w:val="none" w:sz="0" w:space="0" w:color="auto"/>
        <w:right w:val="none" w:sz="0" w:space="0" w:color="auto"/>
      </w:divBdr>
    </w:div>
    <w:div w:id="547109237">
      <w:bodyDiv w:val="1"/>
      <w:marLeft w:val="0"/>
      <w:marRight w:val="0"/>
      <w:marTop w:val="0"/>
      <w:marBottom w:val="0"/>
      <w:divBdr>
        <w:top w:val="none" w:sz="0" w:space="0" w:color="auto"/>
        <w:left w:val="none" w:sz="0" w:space="0" w:color="auto"/>
        <w:bottom w:val="none" w:sz="0" w:space="0" w:color="auto"/>
        <w:right w:val="none" w:sz="0" w:space="0" w:color="auto"/>
      </w:divBdr>
    </w:div>
    <w:div w:id="573708701">
      <w:bodyDiv w:val="1"/>
      <w:marLeft w:val="0"/>
      <w:marRight w:val="0"/>
      <w:marTop w:val="0"/>
      <w:marBottom w:val="0"/>
      <w:divBdr>
        <w:top w:val="none" w:sz="0" w:space="0" w:color="auto"/>
        <w:left w:val="none" w:sz="0" w:space="0" w:color="auto"/>
        <w:bottom w:val="none" w:sz="0" w:space="0" w:color="auto"/>
        <w:right w:val="none" w:sz="0" w:space="0" w:color="auto"/>
      </w:divBdr>
    </w:div>
    <w:div w:id="608781856">
      <w:bodyDiv w:val="1"/>
      <w:marLeft w:val="0"/>
      <w:marRight w:val="0"/>
      <w:marTop w:val="0"/>
      <w:marBottom w:val="0"/>
      <w:divBdr>
        <w:top w:val="none" w:sz="0" w:space="0" w:color="auto"/>
        <w:left w:val="none" w:sz="0" w:space="0" w:color="auto"/>
        <w:bottom w:val="none" w:sz="0" w:space="0" w:color="auto"/>
        <w:right w:val="none" w:sz="0" w:space="0" w:color="auto"/>
      </w:divBdr>
    </w:div>
    <w:div w:id="609050407">
      <w:bodyDiv w:val="1"/>
      <w:marLeft w:val="0"/>
      <w:marRight w:val="0"/>
      <w:marTop w:val="0"/>
      <w:marBottom w:val="0"/>
      <w:divBdr>
        <w:top w:val="none" w:sz="0" w:space="0" w:color="auto"/>
        <w:left w:val="none" w:sz="0" w:space="0" w:color="auto"/>
        <w:bottom w:val="none" w:sz="0" w:space="0" w:color="auto"/>
        <w:right w:val="none" w:sz="0" w:space="0" w:color="auto"/>
      </w:divBdr>
    </w:div>
    <w:div w:id="627471032">
      <w:bodyDiv w:val="1"/>
      <w:marLeft w:val="0"/>
      <w:marRight w:val="0"/>
      <w:marTop w:val="0"/>
      <w:marBottom w:val="0"/>
      <w:divBdr>
        <w:top w:val="none" w:sz="0" w:space="0" w:color="auto"/>
        <w:left w:val="none" w:sz="0" w:space="0" w:color="auto"/>
        <w:bottom w:val="none" w:sz="0" w:space="0" w:color="auto"/>
        <w:right w:val="none" w:sz="0" w:space="0" w:color="auto"/>
      </w:divBdr>
    </w:div>
    <w:div w:id="718437787">
      <w:bodyDiv w:val="1"/>
      <w:marLeft w:val="0"/>
      <w:marRight w:val="0"/>
      <w:marTop w:val="0"/>
      <w:marBottom w:val="0"/>
      <w:divBdr>
        <w:top w:val="none" w:sz="0" w:space="0" w:color="auto"/>
        <w:left w:val="none" w:sz="0" w:space="0" w:color="auto"/>
        <w:bottom w:val="none" w:sz="0" w:space="0" w:color="auto"/>
        <w:right w:val="none" w:sz="0" w:space="0" w:color="auto"/>
      </w:divBdr>
    </w:div>
    <w:div w:id="794564434">
      <w:bodyDiv w:val="1"/>
      <w:marLeft w:val="0"/>
      <w:marRight w:val="0"/>
      <w:marTop w:val="0"/>
      <w:marBottom w:val="0"/>
      <w:divBdr>
        <w:top w:val="none" w:sz="0" w:space="0" w:color="auto"/>
        <w:left w:val="none" w:sz="0" w:space="0" w:color="auto"/>
        <w:bottom w:val="none" w:sz="0" w:space="0" w:color="auto"/>
        <w:right w:val="none" w:sz="0" w:space="0" w:color="auto"/>
      </w:divBdr>
    </w:div>
    <w:div w:id="824082060">
      <w:bodyDiv w:val="1"/>
      <w:marLeft w:val="0"/>
      <w:marRight w:val="0"/>
      <w:marTop w:val="0"/>
      <w:marBottom w:val="0"/>
      <w:divBdr>
        <w:top w:val="none" w:sz="0" w:space="0" w:color="auto"/>
        <w:left w:val="none" w:sz="0" w:space="0" w:color="auto"/>
        <w:bottom w:val="none" w:sz="0" w:space="0" w:color="auto"/>
        <w:right w:val="none" w:sz="0" w:space="0" w:color="auto"/>
      </w:divBdr>
    </w:div>
    <w:div w:id="871723918">
      <w:bodyDiv w:val="1"/>
      <w:marLeft w:val="0"/>
      <w:marRight w:val="0"/>
      <w:marTop w:val="0"/>
      <w:marBottom w:val="0"/>
      <w:divBdr>
        <w:top w:val="none" w:sz="0" w:space="0" w:color="auto"/>
        <w:left w:val="none" w:sz="0" w:space="0" w:color="auto"/>
        <w:bottom w:val="none" w:sz="0" w:space="0" w:color="auto"/>
        <w:right w:val="none" w:sz="0" w:space="0" w:color="auto"/>
      </w:divBdr>
    </w:div>
    <w:div w:id="911309173">
      <w:bodyDiv w:val="1"/>
      <w:marLeft w:val="0"/>
      <w:marRight w:val="0"/>
      <w:marTop w:val="0"/>
      <w:marBottom w:val="0"/>
      <w:divBdr>
        <w:top w:val="none" w:sz="0" w:space="0" w:color="auto"/>
        <w:left w:val="none" w:sz="0" w:space="0" w:color="auto"/>
        <w:bottom w:val="none" w:sz="0" w:space="0" w:color="auto"/>
        <w:right w:val="none" w:sz="0" w:space="0" w:color="auto"/>
      </w:divBdr>
    </w:div>
    <w:div w:id="916666943">
      <w:bodyDiv w:val="1"/>
      <w:marLeft w:val="0"/>
      <w:marRight w:val="0"/>
      <w:marTop w:val="0"/>
      <w:marBottom w:val="0"/>
      <w:divBdr>
        <w:top w:val="none" w:sz="0" w:space="0" w:color="auto"/>
        <w:left w:val="none" w:sz="0" w:space="0" w:color="auto"/>
        <w:bottom w:val="none" w:sz="0" w:space="0" w:color="auto"/>
        <w:right w:val="none" w:sz="0" w:space="0" w:color="auto"/>
      </w:divBdr>
    </w:div>
    <w:div w:id="938871789">
      <w:bodyDiv w:val="1"/>
      <w:marLeft w:val="0"/>
      <w:marRight w:val="0"/>
      <w:marTop w:val="0"/>
      <w:marBottom w:val="0"/>
      <w:divBdr>
        <w:top w:val="none" w:sz="0" w:space="0" w:color="auto"/>
        <w:left w:val="none" w:sz="0" w:space="0" w:color="auto"/>
        <w:bottom w:val="none" w:sz="0" w:space="0" w:color="auto"/>
        <w:right w:val="none" w:sz="0" w:space="0" w:color="auto"/>
      </w:divBdr>
    </w:div>
    <w:div w:id="942997646">
      <w:bodyDiv w:val="1"/>
      <w:marLeft w:val="0"/>
      <w:marRight w:val="0"/>
      <w:marTop w:val="0"/>
      <w:marBottom w:val="0"/>
      <w:divBdr>
        <w:top w:val="none" w:sz="0" w:space="0" w:color="auto"/>
        <w:left w:val="none" w:sz="0" w:space="0" w:color="auto"/>
        <w:bottom w:val="none" w:sz="0" w:space="0" w:color="auto"/>
        <w:right w:val="none" w:sz="0" w:space="0" w:color="auto"/>
      </w:divBdr>
      <w:divsChild>
        <w:div w:id="1492212606">
          <w:marLeft w:val="0"/>
          <w:marRight w:val="0"/>
          <w:marTop w:val="0"/>
          <w:marBottom w:val="0"/>
          <w:divBdr>
            <w:top w:val="none" w:sz="0" w:space="0" w:color="auto"/>
            <w:left w:val="none" w:sz="0" w:space="0" w:color="auto"/>
            <w:bottom w:val="none" w:sz="0" w:space="0" w:color="auto"/>
            <w:right w:val="none" w:sz="0" w:space="0" w:color="auto"/>
          </w:divBdr>
        </w:div>
        <w:div w:id="84956728">
          <w:marLeft w:val="0"/>
          <w:marRight w:val="0"/>
          <w:marTop w:val="0"/>
          <w:marBottom w:val="0"/>
          <w:divBdr>
            <w:top w:val="none" w:sz="0" w:space="0" w:color="auto"/>
            <w:left w:val="none" w:sz="0" w:space="0" w:color="auto"/>
            <w:bottom w:val="none" w:sz="0" w:space="0" w:color="auto"/>
            <w:right w:val="none" w:sz="0" w:space="0" w:color="auto"/>
          </w:divBdr>
        </w:div>
      </w:divsChild>
    </w:div>
    <w:div w:id="944724705">
      <w:bodyDiv w:val="1"/>
      <w:marLeft w:val="0"/>
      <w:marRight w:val="0"/>
      <w:marTop w:val="0"/>
      <w:marBottom w:val="0"/>
      <w:divBdr>
        <w:top w:val="none" w:sz="0" w:space="0" w:color="auto"/>
        <w:left w:val="none" w:sz="0" w:space="0" w:color="auto"/>
        <w:bottom w:val="none" w:sz="0" w:space="0" w:color="auto"/>
        <w:right w:val="none" w:sz="0" w:space="0" w:color="auto"/>
      </w:divBdr>
    </w:div>
    <w:div w:id="965891998">
      <w:bodyDiv w:val="1"/>
      <w:marLeft w:val="0"/>
      <w:marRight w:val="0"/>
      <w:marTop w:val="0"/>
      <w:marBottom w:val="0"/>
      <w:divBdr>
        <w:top w:val="none" w:sz="0" w:space="0" w:color="auto"/>
        <w:left w:val="none" w:sz="0" w:space="0" w:color="auto"/>
        <w:bottom w:val="none" w:sz="0" w:space="0" w:color="auto"/>
        <w:right w:val="none" w:sz="0" w:space="0" w:color="auto"/>
      </w:divBdr>
    </w:div>
    <w:div w:id="1022322646">
      <w:bodyDiv w:val="1"/>
      <w:marLeft w:val="0"/>
      <w:marRight w:val="0"/>
      <w:marTop w:val="0"/>
      <w:marBottom w:val="0"/>
      <w:divBdr>
        <w:top w:val="none" w:sz="0" w:space="0" w:color="auto"/>
        <w:left w:val="none" w:sz="0" w:space="0" w:color="auto"/>
        <w:bottom w:val="none" w:sz="0" w:space="0" w:color="auto"/>
        <w:right w:val="none" w:sz="0" w:space="0" w:color="auto"/>
      </w:divBdr>
    </w:div>
    <w:div w:id="1027096384">
      <w:bodyDiv w:val="1"/>
      <w:marLeft w:val="0"/>
      <w:marRight w:val="0"/>
      <w:marTop w:val="0"/>
      <w:marBottom w:val="0"/>
      <w:divBdr>
        <w:top w:val="none" w:sz="0" w:space="0" w:color="auto"/>
        <w:left w:val="none" w:sz="0" w:space="0" w:color="auto"/>
        <w:bottom w:val="none" w:sz="0" w:space="0" w:color="auto"/>
        <w:right w:val="none" w:sz="0" w:space="0" w:color="auto"/>
      </w:divBdr>
    </w:div>
    <w:div w:id="1047148667">
      <w:bodyDiv w:val="1"/>
      <w:marLeft w:val="0"/>
      <w:marRight w:val="0"/>
      <w:marTop w:val="0"/>
      <w:marBottom w:val="0"/>
      <w:divBdr>
        <w:top w:val="none" w:sz="0" w:space="0" w:color="auto"/>
        <w:left w:val="none" w:sz="0" w:space="0" w:color="auto"/>
        <w:bottom w:val="none" w:sz="0" w:space="0" w:color="auto"/>
        <w:right w:val="none" w:sz="0" w:space="0" w:color="auto"/>
      </w:divBdr>
    </w:div>
    <w:div w:id="1146775841">
      <w:bodyDiv w:val="1"/>
      <w:marLeft w:val="0"/>
      <w:marRight w:val="0"/>
      <w:marTop w:val="0"/>
      <w:marBottom w:val="0"/>
      <w:divBdr>
        <w:top w:val="none" w:sz="0" w:space="0" w:color="auto"/>
        <w:left w:val="none" w:sz="0" w:space="0" w:color="auto"/>
        <w:bottom w:val="none" w:sz="0" w:space="0" w:color="auto"/>
        <w:right w:val="none" w:sz="0" w:space="0" w:color="auto"/>
      </w:divBdr>
    </w:div>
    <w:div w:id="1147089370">
      <w:bodyDiv w:val="1"/>
      <w:marLeft w:val="0"/>
      <w:marRight w:val="0"/>
      <w:marTop w:val="0"/>
      <w:marBottom w:val="0"/>
      <w:divBdr>
        <w:top w:val="none" w:sz="0" w:space="0" w:color="auto"/>
        <w:left w:val="none" w:sz="0" w:space="0" w:color="auto"/>
        <w:bottom w:val="none" w:sz="0" w:space="0" w:color="auto"/>
        <w:right w:val="none" w:sz="0" w:space="0" w:color="auto"/>
      </w:divBdr>
    </w:div>
    <w:div w:id="1150906705">
      <w:bodyDiv w:val="1"/>
      <w:marLeft w:val="0"/>
      <w:marRight w:val="0"/>
      <w:marTop w:val="0"/>
      <w:marBottom w:val="0"/>
      <w:divBdr>
        <w:top w:val="none" w:sz="0" w:space="0" w:color="auto"/>
        <w:left w:val="none" w:sz="0" w:space="0" w:color="auto"/>
        <w:bottom w:val="none" w:sz="0" w:space="0" w:color="auto"/>
        <w:right w:val="none" w:sz="0" w:space="0" w:color="auto"/>
      </w:divBdr>
    </w:div>
    <w:div w:id="1174495338">
      <w:bodyDiv w:val="1"/>
      <w:marLeft w:val="0"/>
      <w:marRight w:val="0"/>
      <w:marTop w:val="0"/>
      <w:marBottom w:val="0"/>
      <w:divBdr>
        <w:top w:val="none" w:sz="0" w:space="0" w:color="auto"/>
        <w:left w:val="none" w:sz="0" w:space="0" w:color="auto"/>
        <w:bottom w:val="none" w:sz="0" w:space="0" w:color="auto"/>
        <w:right w:val="none" w:sz="0" w:space="0" w:color="auto"/>
      </w:divBdr>
    </w:div>
    <w:div w:id="1174690091">
      <w:bodyDiv w:val="1"/>
      <w:marLeft w:val="0"/>
      <w:marRight w:val="0"/>
      <w:marTop w:val="0"/>
      <w:marBottom w:val="0"/>
      <w:divBdr>
        <w:top w:val="none" w:sz="0" w:space="0" w:color="auto"/>
        <w:left w:val="none" w:sz="0" w:space="0" w:color="auto"/>
        <w:bottom w:val="none" w:sz="0" w:space="0" w:color="auto"/>
        <w:right w:val="none" w:sz="0" w:space="0" w:color="auto"/>
      </w:divBdr>
    </w:div>
    <w:div w:id="1383750835">
      <w:bodyDiv w:val="1"/>
      <w:marLeft w:val="0"/>
      <w:marRight w:val="0"/>
      <w:marTop w:val="0"/>
      <w:marBottom w:val="0"/>
      <w:divBdr>
        <w:top w:val="none" w:sz="0" w:space="0" w:color="auto"/>
        <w:left w:val="none" w:sz="0" w:space="0" w:color="auto"/>
        <w:bottom w:val="none" w:sz="0" w:space="0" w:color="auto"/>
        <w:right w:val="none" w:sz="0" w:space="0" w:color="auto"/>
      </w:divBdr>
    </w:div>
    <w:div w:id="1395154395">
      <w:bodyDiv w:val="1"/>
      <w:marLeft w:val="0"/>
      <w:marRight w:val="0"/>
      <w:marTop w:val="0"/>
      <w:marBottom w:val="0"/>
      <w:divBdr>
        <w:top w:val="none" w:sz="0" w:space="0" w:color="auto"/>
        <w:left w:val="none" w:sz="0" w:space="0" w:color="auto"/>
        <w:bottom w:val="none" w:sz="0" w:space="0" w:color="auto"/>
        <w:right w:val="none" w:sz="0" w:space="0" w:color="auto"/>
      </w:divBdr>
    </w:div>
    <w:div w:id="1399206562">
      <w:bodyDiv w:val="1"/>
      <w:marLeft w:val="0"/>
      <w:marRight w:val="0"/>
      <w:marTop w:val="0"/>
      <w:marBottom w:val="0"/>
      <w:divBdr>
        <w:top w:val="none" w:sz="0" w:space="0" w:color="auto"/>
        <w:left w:val="none" w:sz="0" w:space="0" w:color="auto"/>
        <w:bottom w:val="none" w:sz="0" w:space="0" w:color="auto"/>
        <w:right w:val="none" w:sz="0" w:space="0" w:color="auto"/>
      </w:divBdr>
    </w:div>
    <w:div w:id="1408771625">
      <w:bodyDiv w:val="1"/>
      <w:marLeft w:val="0"/>
      <w:marRight w:val="0"/>
      <w:marTop w:val="0"/>
      <w:marBottom w:val="0"/>
      <w:divBdr>
        <w:top w:val="none" w:sz="0" w:space="0" w:color="auto"/>
        <w:left w:val="none" w:sz="0" w:space="0" w:color="auto"/>
        <w:bottom w:val="none" w:sz="0" w:space="0" w:color="auto"/>
        <w:right w:val="none" w:sz="0" w:space="0" w:color="auto"/>
      </w:divBdr>
    </w:div>
    <w:div w:id="1421177756">
      <w:bodyDiv w:val="1"/>
      <w:marLeft w:val="0"/>
      <w:marRight w:val="0"/>
      <w:marTop w:val="0"/>
      <w:marBottom w:val="0"/>
      <w:divBdr>
        <w:top w:val="none" w:sz="0" w:space="0" w:color="auto"/>
        <w:left w:val="none" w:sz="0" w:space="0" w:color="auto"/>
        <w:bottom w:val="none" w:sz="0" w:space="0" w:color="auto"/>
        <w:right w:val="none" w:sz="0" w:space="0" w:color="auto"/>
      </w:divBdr>
    </w:div>
    <w:div w:id="1436511711">
      <w:bodyDiv w:val="1"/>
      <w:marLeft w:val="0"/>
      <w:marRight w:val="0"/>
      <w:marTop w:val="0"/>
      <w:marBottom w:val="0"/>
      <w:divBdr>
        <w:top w:val="none" w:sz="0" w:space="0" w:color="auto"/>
        <w:left w:val="none" w:sz="0" w:space="0" w:color="auto"/>
        <w:bottom w:val="none" w:sz="0" w:space="0" w:color="auto"/>
        <w:right w:val="none" w:sz="0" w:space="0" w:color="auto"/>
      </w:divBdr>
    </w:div>
    <w:div w:id="1489512202">
      <w:bodyDiv w:val="1"/>
      <w:marLeft w:val="0"/>
      <w:marRight w:val="0"/>
      <w:marTop w:val="0"/>
      <w:marBottom w:val="0"/>
      <w:divBdr>
        <w:top w:val="none" w:sz="0" w:space="0" w:color="auto"/>
        <w:left w:val="none" w:sz="0" w:space="0" w:color="auto"/>
        <w:bottom w:val="none" w:sz="0" w:space="0" w:color="auto"/>
        <w:right w:val="none" w:sz="0" w:space="0" w:color="auto"/>
      </w:divBdr>
    </w:div>
    <w:div w:id="1492021359">
      <w:bodyDiv w:val="1"/>
      <w:marLeft w:val="0"/>
      <w:marRight w:val="0"/>
      <w:marTop w:val="0"/>
      <w:marBottom w:val="0"/>
      <w:divBdr>
        <w:top w:val="none" w:sz="0" w:space="0" w:color="auto"/>
        <w:left w:val="none" w:sz="0" w:space="0" w:color="auto"/>
        <w:bottom w:val="none" w:sz="0" w:space="0" w:color="auto"/>
        <w:right w:val="none" w:sz="0" w:space="0" w:color="auto"/>
      </w:divBdr>
    </w:div>
    <w:div w:id="1507750181">
      <w:bodyDiv w:val="1"/>
      <w:marLeft w:val="0"/>
      <w:marRight w:val="0"/>
      <w:marTop w:val="0"/>
      <w:marBottom w:val="0"/>
      <w:divBdr>
        <w:top w:val="none" w:sz="0" w:space="0" w:color="auto"/>
        <w:left w:val="none" w:sz="0" w:space="0" w:color="auto"/>
        <w:bottom w:val="none" w:sz="0" w:space="0" w:color="auto"/>
        <w:right w:val="none" w:sz="0" w:space="0" w:color="auto"/>
      </w:divBdr>
    </w:div>
    <w:div w:id="1516190126">
      <w:bodyDiv w:val="1"/>
      <w:marLeft w:val="0"/>
      <w:marRight w:val="0"/>
      <w:marTop w:val="0"/>
      <w:marBottom w:val="0"/>
      <w:divBdr>
        <w:top w:val="none" w:sz="0" w:space="0" w:color="auto"/>
        <w:left w:val="none" w:sz="0" w:space="0" w:color="auto"/>
        <w:bottom w:val="none" w:sz="0" w:space="0" w:color="auto"/>
        <w:right w:val="none" w:sz="0" w:space="0" w:color="auto"/>
      </w:divBdr>
    </w:div>
    <w:div w:id="1523712679">
      <w:bodyDiv w:val="1"/>
      <w:marLeft w:val="0"/>
      <w:marRight w:val="0"/>
      <w:marTop w:val="0"/>
      <w:marBottom w:val="0"/>
      <w:divBdr>
        <w:top w:val="none" w:sz="0" w:space="0" w:color="auto"/>
        <w:left w:val="none" w:sz="0" w:space="0" w:color="auto"/>
        <w:bottom w:val="none" w:sz="0" w:space="0" w:color="auto"/>
        <w:right w:val="none" w:sz="0" w:space="0" w:color="auto"/>
      </w:divBdr>
    </w:div>
    <w:div w:id="1537044425">
      <w:bodyDiv w:val="1"/>
      <w:marLeft w:val="0"/>
      <w:marRight w:val="0"/>
      <w:marTop w:val="0"/>
      <w:marBottom w:val="0"/>
      <w:divBdr>
        <w:top w:val="none" w:sz="0" w:space="0" w:color="auto"/>
        <w:left w:val="none" w:sz="0" w:space="0" w:color="auto"/>
        <w:bottom w:val="none" w:sz="0" w:space="0" w:color="auto"/>
        <w:right w:val="none" w:sz="0" w:space="0" w:color="auto"/>
      </w:divBdr>
      <w:divsChild>
        <w:div w:id="971135613">
          <w:marLeft w:val="0"/>
          <w:marRight w:val="0"/>
          <w:marTop w:val="0"/>
          <w:marBottom w:val="0"/>
          <w:divBdr>
            <w:top w:val="none" w:sz="0" w:space="0" w:color="auto"/>
            <w:left w:val="none" w:sz="0" w:space="0" w:color="auto"/>
            <w:bottom w:val="none" w:sz="0" w:space="0" w:color="auto"/>
            <w:right w:val="none" w:sz="0" w:space="0" w:color="auto"/>
          </w:divBdr>
        </w:div>
        <w:div w:id="311252009">
          <w:marLeft w:val="0"/>
          <w:marRight w:val="0"/>
          <w:marTop w:val="0"/>
          <w:marBottom w:val="0"/>
          <w:divBdr>
            <w:top w:val="none" w:sz="0" w:space="0" w:color="auto"/>
            <w:left w:val="none" w:sz="0" w:space="0" w:color="auto"/>
            <w:bottom w:val="none" w:sz="0" w:space="0" w:color="auto"/>
            <w:right w:val="none" w:sz="0" w:space="0" w:color="auto"/>
          </w:divBdr>
        </w:div>
      </w:divsChild>
    </w:div>
    <w:div w:id="1628311102">
      <w:bodyDiv w:val="1"/>
      <w:marLeft w:val="0"/>
      <w:marRight w:val="0"/>
      <w:marTop w:val="0"/>
      <w:marBottom w:val="0"/>
      <w:divBdr>
        <w:top w:val="none" w:sz="0" w:space="0" w:color="auto"/>
        <w:left w:val="none" w:sz="0" w:space="0" w:color="auto"/>
        <w:bottom w:val="none" w:sz="0" w:space="0" w:color="auto"/>
        <w:right w:val="none" w:sz="0" w:space="0" w:color="auto"/>
      </w:divBdr>
    </w:div>
    <w:div w:id="1673217673">
      <w:bodyDiv w:val="1"/>
      <w:marLeft w:val="0"/>
      <w:marRight w:val="0"/>
      <w:marTop w:val="0"/>
      <w:marBottom w:val="0"/>
      <w:divBdr>
        <w:top w:val="none" w:sz="0" w:space="0" w:color="auto"/>
        <w:left w:val="none" w:sz="0" w:space="0" w:color="auto"/>
        <w:bottom w:val="none" w:sz="0" w:space="0" w:color="auto"/>
        <w:right w:val="none" w:sz="0" w:space="0" w:color="auto"/>
      </w:divBdr>
    </w:div>
    <w:div w:id="1674144445">
      <w:bodyDiv w:val="1"/>
      <w:marLeft w:val="0"/>
      <w:marRight w:val="0"/>
      <w:marTop w:val="0"/>
      <w:marBottom w:val="0"/>
      <w:divBdr>
        <w:top w:val="none" w:sz="0" w:space="0" w:color="auto"/>
        <w:left w:val="none" w:sz="0" w:space="0" w:color="auto"/>
        <w:bottom w:val="none" w:sz="0" w:space="0" w:color="auto"/>
        <w:right w:val="none" w:sz="0" w:space="0" w:color="auto"/>
      </w:divBdr>
    </w:div>
    <w:div w:id="1691292381">
      <w:bodyDiv w:val="1"/>
      <w:marLeft w:val="0"/>
      <w:marRight w:val="0"/>
      <w:marTop w:val="0"/>
      <w:marBottom w:val="0"/>
      <w:divBdr>
        <w:top w:val="none" w:sz="0" w:space="0" w:color="auto"/>
        <w:left w:val="none" w:sz="0" w:space="0" w:color="auto"/>
        <w:bottom w:val="none" w:sz="0" w:space="0" w:color="auto"/>
        <w:right w:val="none" w:sz="0" w:space="0" w:color="auto"/>
      </w:divBdr>
    </w:div>
    <w:div w:id="1725133776">
      <w:bodyDiv w:val="1"/>
      <w:marLeft w:val="0"/>
      <w:marRight w:val="0"/>
      <w:marTop w:val="0"/>
      <w:marBottom w:val="0"/>
      <w:divBdr>
        <w:top w:val="none" w:sz="0" w:space="0" w:color="auto"/>
        <w:left w:val="none" w:sz="0" w:space="0" w:color="auto"/>
        <w:bottom w:val="none" w:sz="0" w:space="0" w:color="auto"/>
        <w:right w:val="none" w:sz="0" w:space="0" w:color="auto"/>
      </w:divBdr>
      <w:divsChild>
        <w:div w:id="636879105">
          <w:marLeft w:val="0"/>
          <w:marRight w:val="0"/>
          <w:marTop w:val="0"/>
          <w:marBottom w:val="0"/>
          <w:divBdr>
            <w:top w:val="none" w:sz="0" w:space="0" w:color="auto"/>
            <w:left w:val="none" w:sz="0" w:space="0" w:color="auto"/>
            <w:bottom w:val="none" w:sz="0" w:space="0" w:color="auto"/>
            <w:right w:val="none" w:sz="0" w:space="0" w:color="auto"/>
          </w:divBdr>
        </w:div>
        <w:div w:id="155846005">
          <w:marLeft w:val="0"/>
          <w:marRight w:val="0"/>
          <w:marTop w:val="0"/>
          <w:marBottom w:val="0"/>
          <w:divBdr>
            <w:top w:val="none" w:sz="0" w:space="0" w:color="auto"/>
            <w:left w:val="none" w:sz="0" w:space="0" w:color="auto"/>
            <w:bottom w:val="none" w:sz="0" w:space="0" w:color="auto"/>
            <w:right w:val="none" w:sz="0" w:space="0" w:color="auto"/>
          </w:divBdr>
        </w:div>
      </w:divsChild>
    </w:div>
    <w:div w:id="1735884279">
      <w:bodyDiv w:val="1"/>
      <w:marLeft w:val="0"/>
      <w:marRight w:val="0"/>
      <w:marTop w:val="0"/>
      <w:marBottom w:val="0"/>
      <w:divBdr>
        <w:top w:val="none" w:sz="0" w:space="0" w:color="auto"/>
        <w:left w:val="none" w:sz="0" w:space="0" w:color="auto"/>
        <w:bottom w:val="none" w:sz="0" w:space="0" w:color="auto"/>
        <w:right w:val="none" w:sz="0" w:space="0" w:color="auto"/>
      </w:divBdr>
    </w:div>
    <w:div w:id="1856572166">
      <w:bodyDiv w:val="1"/>
      <w:marLeft w:val="0"/>
      <w:marRight w:val="0"/>
      <w:marTop w:val="0"/>
      <w:marBottom w:val="0"/>
      <w:divBdr>
        <w:top w:val="none" w:sz="0" w:space="0" w:color="auto"/>
        <w:left w:val="none" w:sz="0" w:space="0" w:color="auto"/>
        <w:bottom w:val="none" w:sz="0" w:space="0" w:color="auto"/>
        <w:right w:val="none" w:sz="0" w:space="0" w:color="auto"/>
      </w:divBdr>
    </w:div>
    <w:div w:id="1858735229">
      <w:bodyDiv w:val="1"/>
      <w:marLeft w:val="0"/>
      <w:marRight w:val="0"/>
      <w:marTop w:val="0"/>
      <w:marBottom w:val="0"/>
      <w:divBdr>
        <w:top w:val="none" w:sz="0" w:space="0" w:color="auto"/>
        <w:left w:val="none" w:sz="0" w:space="0" w:color="auto"/>
        <w:bottom w:val="none" w:sz="0" w:space="0" w:color="auto"/>
        <w:right w:val="none" w:sz="0" w:space="0" w:color="auto"/>
      </w:divBdr>
    </w:div>
    <w:div w:id="1960990504">
      <w:bodyDiv w:val="1"/>
      <w:marLeft w:val="0"/>
      <w:marRight w:val="0"/>
      <w:marTop w:val="0"/>
      <w:marBottom w:val="0"/>
      <w:divBdr>
        <w:top w:val="none" w:sz="0" w:space="0" w:color="auto"/>
        <w:left w:val="none" w:sz="0" w:space="0" w:color="auto"/>
        <w:bottom w:val="none" w:sz="0" w:space="0" w:color="auto"/>
        <w:right w:val="none" w:sz="0" w:space="0" w:color="auto"/>
      </w:divBdr>
    </w:div>
    <w:div w:id="2041347435">
      <w:bodyDiv w:val="1"/>
      <w:marLeft w:val="0"/>
      <w:marRight w:val="0"/>
      <w:marTop w:val="0"/>
      <w:marBottom w:val="0"/>
      <w:divBdr>
        <w:top w:val="none" w:sz="0" w:space="0" w:color="auto"/>
        <w:left w:val="none" w:sz="0" w:space="0" w:color="auto"/>
        <w:bottom w:val="none" w:sz="0" w:space="0" w:color="auto"/>
        <w:right w:val="none" w:sz="0" w:space="0" w:color="auto"/>
      </w:divBdr>
    </w:div>
    <w:div w:id="2076657280">
      <w:bodyDiv w:val="1"/>
      <w:marLeft w:val="0"/>
      <w:marRight w:val="0"/>
      <w:marTop w:val="0"/>
      <w:marBottom w:val="0"/>
      <w:divBdr>
        <w:top w:val="none" w:sz="0" w:space="0" w:color="auto"/>
        <w:left w:val="none" w:sz="0" w:space="0" w:color="auto"/>
        <w:bottom w:val="none" w:sz="0" w:space="0" w:color="auto"/>
        <w:right w:val="none" w:sz="0" w:space="0" w:color="auto"/>
      </w:divBdr>
    </w:div>
    <w:div w:id="2119447314">
      <w:bodyDiv w:val="1"/>
      <w:marLeft w:val="0"/>
      <w:marRight w:val="0"/>
      <w:marTop w:val="0"/>
      <w:marBottom w:val="0"/>
      <w:divBdr>
        <w:top w:val="none" w:sz="0" w:space="0" w:color="auto"/>
        <w:left w:val="none" w:sz="0" w:space="0" w:color="auto"/>
        <w:bottom w:val="none" w:sz="0" w:space="0" w:color="auto"/>
        <w:right w:val="none" w:sz="0" w:space="0" w:color="auto"/>
      </w:divBdr>
    </w:div>
    <w:div w:id="2134126607">
      <w:bodyDiv w:val="1"/>
      <w:marLeft w:val="0"/>
      <w:marRight w:val="0"/>
      <w:marTop w:val="0"/>
      <w:marBottom w:val="0"/>
      <w:divBdr>
        <w:top w:val="none" w:sz="0" w:space="0" w:color="auto"/>
        <w:left w:val="none" w:sz="0" w:space="0" w:color="auto"/>
        <w:bottom w:val="none" w:sz="0" w:space="0" w:color="auto"/>
        <w:right w:val="none" w:sz="0" w:space="0" w:color="auto"/>
      </w:divBdr>
      <w:divsChild>
        <w:div w:id="549996756">
          <w:marLeft w:val="0"/>
          <w:marRight w:val="0"/>
          <w:marTop w:val="0"/>
          <w:marBottom w:val="0"/>
          <w:divBdr>
            <w:top w:val="none" w:sz="0" w:space="0" w:color="auto"/>
            <w:left w:val="none" w:sz="0" w:space="0" w:color="auto"/>
            <w:bottom w:val="none" w:sz="0" w:space="0" w:color="auto"/>
            <w:right w:val="none" w:sz="0" w:space="0" w:color="auto"/>
          </w:divBdr>
        </w:div>
        <w:div w:id="2123649109">
          <w:marLeft w:val="0"/>
          <w:marRight w:val="0"/>
          <w:marTop w:val="0"/>
          <w:marBottom w:val="0"/>
          <w:divBdr>
            <w:top w:val="none" w:sz="0" w:space="0" w:color="auto"/>
            <w:left w:val="none" w:sz="0" w:space="0" w:color="auto"/>
            <w:bottom w:val="none" w:sz="0" w:space="0" w:color="auto"/>
            <w:right w:val="none" w:sz="0" w:space="0" w:color="auto"/>
          </w:divBdr>
        </w:div>
        <w:div w:id="1973902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1014</Words>
  <Characters>5784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ПК-205-1</dc:creator>
  <cp:keywords/>
  <dc:description/>
  <cp:lastModifiedBy>Грибанова Екатерина Михайловна</cp:lastModifiedBy>
  <cp:revision>5</cp:revision>
  <cp:lastPrinted>2021-07-19T09:52:00Z</cp:lastPrinted>
  <dcterms:created xsi:type="dcterms:W3CDTF">2022-11-15T22:45:00Z</dcterms:created>
  <dcterms:modified xsi:type="dcterms:W3CDTF">2022-11-20T12:09:00Z</dcterms:modified>
</cp:coreProperties>
</file>